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Default="00D12C0D" w:rsidP="00D12C0D">
      <w:r>
        <w:t xml:space="preserve">Bob </w:t>
      </w:r>
      <w:proofErr w:type="spellStart"/>
      <w:r>
        <w:t>Eschbache</w:t>
      </w:r>
      <w:r>
        <w:t>r</w:t>
      </w:r>
      <w:proofErr w:type="spellEnd"/>
      <w:r>
        <w:t xml:space="preserve"> –</w:t>
      </w:r>
      <w:r>
        <w:t xml:space="preserve"> VHB</w:t>
      </w:r>
      <w:r>
        <w:br/>
      </w:r>
      <w:r>
        <w:br/>
      </w:r>
      <w:r>
        <w:t xml:space="preserve">As </w:t>
      </w:r>
      <w:r>
        <w:t>p</w:t>
      </w:r>
      <w:r>
        <w:t xml:space="preserve">rincipal at VHB Engineering, Surveying and Landscape Architecture, P.C., </w:t>
      </w:r>
      <w:r>
        <w:t>Bob</w:t>
      </w:r>
      <w:r>
        <w:t xml:space="preserve"> </w:t>
      </w:r>
      <w:proofErr w:type="spellStart"/>
      <w:r>
        <w:t>Eschbacher</w:t>
      </w:r>
      <w:proofErr w:type="spellEnd"/>
      <w:r>
        <w:t xml:space="preserve"> has amassed an impressive resume of traffic, planning, engineering and construction projects throughout the New York metropolitan region. Specializing in transportation engineering, </w:t>
      </w:r>
      <w:proofErr w:type="spellStart"/>
      <w:r>
        <w:t>Eschbacher’s</w:t>
      </w:r>
      <w:proofErr w:type="spellEnd"/>
      <w:r>
        <w:t xml:space="preserve"> work has included regional traffic studies, travel demand management analyses, TOD projects, and parking studies for a wide variety of public and private sector development projects. He has regularly been retained to provide expert testimony throughout the region and has taught graduate and undergraduate level college courses in traffic and transportation. VHB has worked on the Ronkonkoma Hub planning </w:t>
      </w:r>
      <w:bookmarkStart w:id="0" w:name="_GoBack"/>
      <w:bookmarkEnd w:id="0"/>
      <w:r>
        <w:t>study, The Lighthouse at Long Island, Heartland Town Square, Glen Isle, EPCAL master plan and the Village of Patchogue’s downtown redevelopment program.</w:t>
      </w:r>
    </w:p>
    <w:sectPr w:rsidR="0052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0D"/>
    <w:rsid w:val="00524A71"/>
    <w:rsid w:val="00D1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52009-8687-4166-8449-505A33D9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2013-11-07T16:34:00Z</dcterms:created>
  <dcterms:modified xsi:type="dcterms:W3CDTF">2013-11-07T16:35:00Z</dcterms:modified>
</cp:coreProperties>
</file>