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408" w:rsidRPr="00302408" w:rsidRDefault="00C57D75" w:rsidP="00C57D75">
      <w:pPr>
        <w:pStyle w:val="NormalWeb"/>
        <w:rPr>
          <w:rFonts w:asciiTheme="minorHAnsi" w:hAnsiTheme="minorHAnsi"/>
          <w:sz w:val="22"/>
          <w:szCs w:val="22"/>
          <w:lang w:val="en"/>
        </w:rPr>
      </w:pPr>
      <w:r w:rsidRPr="00302408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1" name="Picture 14" descr="http://israel.house.gov/sites/israel.house.gov/files/styles/congress_image_thumbnail/public/sji_headshot%202009.jpg?itok=2VqpUp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srael.house.gov/sites/israel.house.gov/files/styles/congress_image_thumbnail/public/sji_headshot%202009.jpg?itok=2VqpUpc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2408">
        <w:rPr>
          <w:rStyle w:val="Strong"/>
          <w:rFonts w:asciiTheme="minorHAnsi" w:hAnsiTheme="minorHAnsi"/>
          <w:sz w:val="22"/>
          <w:szCs w:val="22"/>
          <w:lang w:val="en"/>
        </w:rPr>
        <w:t>Steve Israel</w:t>
      </w:r>
      <w:r w:rsidRPr="00302408">
        <w:rPr>
          <w:rFonts w:asciiTheme="minorHAnsi" w:hAnsiTheme="minorHAnsi"/>
          <w:sz w:val="22"/>
          <w:szCs w:val="22"/>
          <w:lang w:val="en"/>
        </w:rPr>
        <w:t xml:space="preserve"> </w:t>
      </w:r>
      <w:r w:rsidR="00302408" w:rsidRPr="00302408">
        <w:rPr>
          <w:rFonts w:asciiTheme="minorHAnsi" w:hAnsiTheme="minorHAnsi"/>
          <w:b/>
          <w:sz w:val="22"/>
          <w:szCs w:val="22"/>
          <w:lang w:val="en"/>
        </w:rPr>
        <w:t xml:space="preserve">– </w:t>
      </w:r>
      <w:r w:rsidR="00302408">
        <w:rPr>
          <w:rFonts w:asciiTheme="minorHAnsi" w:hAnsiTheme="minorHAnsi"/>
          <w:b/>
          <w:sz w:val="22"/>
          <w:szCs w:val="22"/>
          <w:lang w:val="en"/>
        </w:rPr>
        <w:t>House of Representatives</w:t>
      </w:r>
    </w:p>
    <w:p w:rsidR="00302408" w:rsidRPr="00302408" w:rsidRDefault="00302408" w:rsidP="00C57D75">
      <w:pPr>
        <w:pStyle w:val="NormalWeb"/>
        <w:rPr>
          <w:rFonts w:asciiTheme="minorHAnsi" w:hAnsiTheme="minorHAnsi"/>
          <w:sz w:val="22"/>
          <w:szCs w:val="22"/>
          <w:lang w:val="en"/>
        </w:rPr>
      </w:pPr>
    </w:p>
    <w:p w:rsidR="00302408" w:rsidRDefault="00302408" w:rsidP="00302408">
      <w:pPr>
        <w:pStyle w:val="NormalWeb"/>
        <w:jc w:val="both"/>
        <w:rPr>
          <w:rFonts w:asciiTheme="minorHAnsi" w:hAnsiTheme="minorHAnsi"/>
          <w:sz w:val="22"/>
          <w:szCs w:val="22"/>
          <w:lang w:val="en"/>
        </w:rPr>
      </w:pPr>
      <w:r>
        <w:rPr>
          <w:rFonts w:asciiTheme="minorHAnsi" w:hAnsiTheme="minorHAnsi"/>
          <w:sz w:val="22"/>
          <w:szCs w:val="22"/>
          <w:lang w:val="en"/>
        </w:rPr>
        <w:t xml:space="preserve">Sworn into Congress in 2001, </w:t>
      </w:r>
      <w:r w:rsidRPr="00302408">
        <w:rPr>
          <w:rFonts w:asciiTheme="minorHAnsi" w:hAnsiTheme="minorHAnsi"/>
          <w:sz w:val="22"/>
          <w:szCs w:val="22"/>
          <w:lang w:val="en"/>
        </w:rPr>
        <w:t xml:space="preserve">Steve Israel </w:t>
      </w:r>
      <w:r w:rsidR="00C57D75" w:rsidRPr="00302408">
        <w:rPr>
          <w:rFonts w:asciiTheme="minorHAnsi" w:hAnsiTheme="minorHAnsi"/>
          <w:sz w:val="22"/>
          <w:szCs w:val="22"/>
          <w:lang w:val="en"/>
        </w:rPr>
        <w:t>represents New York's 3rd Congressional District, including the communities of Huntington, North Hempstead, Queens, Oyster Bay, and Smithtown.</w:t>
      </w:r>
    </w:p>
    <w:p w:rsidR="00302408" w:rsidRDefault="00302408" w:rsidP="00302408">
      <w:pPr>
        <w:pStyle w:val="NormalWeb"/>
        <w:jc w:val="both"/>
        <w:rPr>
          <w:rFonts w:asciiTheme="minorHAnsi" w:hAnsiTheme="minorHAnsi"/>
          <w:sz w:val="22"/>
          <w:szCs w:val="22"/>
          <w:lang w:val="en"/>
        </w:rPr>
      </w:pPr>
    </w:p>
    <w:p w:rsidR="00302408" w:rsidRDefault="00C57D75" w:rsidP="00302408">
      <w:pPr>
        <w:pStyle w:val="NormalWeb"/>
        <w:jc w:val="both"/>
        <w:rPr>
          <w:rFonts w:asciiTheme="minorHAnsi" w:hAnsiTheme="minorHAnsi"/>
          <w:sz w:val="22"/>
          <w:szCs w:val="22"/>
          <w:lang w:val="en"/>
        </w:rPr>
      </w:pPr>
      <w:r w:rsidRPr="00302408">
        <w:rPr>
          <w:rFonts w:asciiTheme="minorHAnsi" w:hAnsiTheme="minorHAnsi"/>
          <w:sz w:val="22"/>
          <w:szCs w:val="22"/>
          <w:lang w:val="en"/>
        </w:rPr>
        <w:t>Israel</w:t>
      </w:r>
      <w:r w:rsidR="00302408">
        <w:rPr>
          <w:rFonts w:asciiTheme="minorHAnsi" w:hAnsiTheme="minorHAnsi"/>
          <w:sz w:val="22"/>
          <w:szCs w:val="22"/>
          <w:lang w:val="en"/>
        </w:rPr>
        <w:t xml:space="preserve"> is</w:t>
      </w:r>
      <w:r w:rsidRPr="00302408">
        <w:rPr>
          <w:rFonts w:asciiTheme="minorHAnsi" w:hAnsiTheme="minorHAnsi"/>
          <w:sz w:val="22"/>
          <w:szCs w:val="22"/>
          <w:lang w:val="en"/>
        </w:rPr>
        <w:t xml:space="preserve"> the </w:t>
      </w:r>
      <w:r w:rsidR="00302408">
        <w:rPr>
          <w:rFonts w:asciiTheme="minorHAnsi" w:hAnsiTheme="minorHAnsi"/>
          <w:sz w:val="22"/>
          <w:szCs w:val="22"/>
          <w:lang w:val="en"/>
        </w:rPr>
        <w:t>c</w:t>
      </w:r>
      <w:r w:rsidRPr="00302408">
        <w:rPr>
          <w:rFonts w:asciiTheme="minorHAnsi" w:hAnsiTheme="minorHAnsi"/>
          <w:sz w:val="22"/>
          <w:szCs w:val="22"/>
          <w:lang w:val="en"/>
        </w:rPr>
        <w:t>hairman of the Democratic Congressional Campaign Committee. In March 2012, he was appointed to the U.S. Holocaust Memorial Council.</w:t>
      </w:r>
      <w:r w:rsidR="00302408">
        <w:rPr>
          <w:rFonts w:asciiTheme="minorHAnsi" w:hAnsiTheme="minorHAnsi"/>
          <w:sz w:val="22"/>
          <w:szCs w:val="22"/>
          <w:lang w:val="en"/>
        </w:rPr>
        <w:t xml:space="preserve"> </w:t>
      </w:r>
      <w:r w:rsidRPr="00302408">
        <w:rPr>
          <w:rFonts w:asciiTheme="minorHAnsi" w:hAnsiTheme="minorHAnsi"/>
          <w:sz w:val="22"/>
          <w:szCs w:val="22"/>
          <w:lang w:val="en"/>
        </w:rPr>
        <w:t xml:space="preserve">In March 2013, Israel was appointed to the U.S. Military Academy (USMA) Board of Visitors, </w:t>
      </w:r>
      <w:r w:rsidR="00302408">
        <w:rPr>
          <w:rFonts w:asciiTheme="minorHAnsi" w:hAnsiTheme="minorHAnsi"/>
          <w:sz w:val="22"/>
          <w:szCs w:val="22"/>
          <w:lang w:val="en"/>
        </w:rPr>
        <w:t xml:space="preserve">providing the president </w:t>
      </w:r>
      <w:r w:rsidRPr="00302408">
        <w:rPr>
          <w:rFonts w:asciiTheme="minorHAnsi" w:hAnsiTheme="minorHAnsi"/>
          <w:sz w:val="22"/>
          <w:szCs w:val="22"/>
          <w:lang w:val="en"/>
        </w:rPr>
        <w:t xml:space="preserve">recommendations on </w:t>
      </w:r>
      <w:r w:rsidR="00302408">
        <w:rPr>
          <w:rFonts w:asciiTheme="minorHAnsi" w:hAnsiTheme="minorHAnsi"/>
          <w:sz w:val="22"/>
          <w:szCs w:val="22"/>
          <w:lang w:val="en"/>
        </w:rPr>
        <w:t xml:space="preserve">USMA </w:t>
      </w:r>
      <w:r w:rsidRPr="00302408">
        <w:rPr>
          <w:rFonts w:asciiTheme="minorHAnsi" w:hAnsiTheme="minorHAnsi"/>
          <w:sz w:val="22"/>
          <w:szCs w:val="22"/>
          <w:lang w:val="en"/>
        </w:rPr>
        <w:t>matters.</w:t>
      </w:r>
      <w:r w:rsidR="00302408">
        <w:rPr>
          <w:rFonts w:asciiTheme="minorHAnsi" w:hAnsiTheme="minorHAnsi"/>
          <w:sz w:val="22"/>
          <w:szCs w:val="22"/>
          <w:lang w:val="en"/>
        </w:rPr>
        <w:t xml:space="preserve"> </w:t>
      </w:r>
    </w:p>
    <w:p w:rsidR="00302408" w:rsidRDefault="00C57D75" w:rsidP="00302408">
      <w:pPr>
        <w:pStyle w:val="NormalWeb"/>
        <w:jc w:val="both"/>
        <w:rPr>
          <w:rFonts w:asciiTheme="minorHAnsi" w:hAnsiTheme="minorHAnsi"/>
          <w:sz w:val="22"/>
          <w:szCs w:val="22"/>
          <w:lang w:val="en"/>
        </w:rPr>
      </w:pPr>
      <w:r w:rsidRPr="00302408">
        <w:rPr>
          <w:rFonts w:asciiTheme="minorHAnsi" w:hAnsiTheme="minorHAnsi"/>
          <w:sz w:val="22"/>
          <w:szCs w:val="22"/>
          <w:lang w:val="en"/>
        </w:rPr>
        <w:br/>
        <w:t>Israel is considered a leader on energy security, reducing our national dependence on foreign oil, lowering energy costs and creating an innovative clean technology economy. His key energy accomplishments include funding the U.S.-Israel Energy Cooperation Act and the Advanced Research Projects Agency for Energy.</w:t>
      </w:r>
    </w:p>
    <w:p w:rsidR="00302408" w:rsidRDefault="00302408" w:rsidP="00302408">
      <w:pPr>
        <w:pStyle w:val="NormalWeb"/>
        <w:jc w:val="both"/>
        <w:rPr>
          <w:rFonts w:asciiTheme="minorHAnsi" w:hAnsiTheme="minorHAnsi"/>
          <w:sz w:val="22"/>
          <w:szCs w:val="22"/>
          <w:lang w:val="en"/>
        </w:rPr>
      </w:pPr>
    </w:p>
    <w:p w:rsidR="00302408" w:rsidRDefault="00C57D75" w:rsidP="00302408">
      <w:pPr>
        <w:pStyle w:val="NormalWeb"/>
        <w:jc w:val="both"/>
        <w:rPr>
          <w:rFonts w:asciiTheme="minorHAnsi" w:hAnsiTheme="minorHAnsi"/>
          <w:sz w:val="22"/>
          <w:szCs w:val="22"/>
          <w:lang w:val="en"/>
        </w:rPr>
      </w:pPr>
      <w:r w:rsidRPr="00302408">
        <w:rPr>
          <w:rFonts w:asciiTheme="minorHAnsi" w:hAnsiTheme="minorHAnsi"/>
          <w:sz w:val="22"/>
          <w:szCs w:val="22"/>
          <w:lang w:val="en"/>
        </w:rPr>
        <w:t>A passionate and relentless advocate for veterans and military families, Israel has secured more than $5 million in overdue benefits for Long Islanders who served their country. He has visited U.S. troops in conflict areas on nine occasions, including visiting highly-remote fire bases in Afghanistan.</w:t>
      </w:r>
    </w:p>
    <w:p w:rsidR="000C6B58" w:rsidRDefault="00C57D75" w:rsidP="00302408">
      <w:pPr>
        <w:pStyle w:val="NormalWeb"/>
        <w:jc w:val="both"/>
        <w:rPr>
          <w:rFonts w:asciiTheme="minorHAnsi" w:hAnsiTheme="minorHAnsi"/>
          <w:sz w:val="22"/>
          <w:szCs w:val="22"/>
          <w:lang w:val="en"/>
        </w:rPr>
      </w:pPr>
      <w:r w:rsidRPr="00302408">
        <w:rPr>
          <w:rFonts w:asciiTheme="minorHAnsi" w:hAnsiTheme="minorHAnsi"/>
          <w:sz w:val="22"/>
          <w:szCs w:val="22"/>
          <w:lang w:val="en"/>
        </w:rPr>
        <w:br/>
        <w:t>Israel is a defender of consumers</w:t>
      </w:r>
      <w:r w:rsidR="00302408">
        <w:rPr>
          <w:rFonts w:asciiTheme="minorHAnsi" w:hAnsiTheme="minorHAnsi"/>
          <w:sz w:val="22"/>
          <w:szCs w:val="22"/>
          <w:lang w:val="en"/>
        </w:rPr>
        <w:t xml:space="preserve">, authoring a bill that would take arsenic – a known carcinogen – out of the poultry supply and working to </w:t>
      </w:r>
      <w:r w:rsidRPr="00302408">
        <w:rPr>
          <w:rFonts w:asciiTheme="minorHAnsi" w:hAnsiTheme="minorHAnsi"/>
          <w:sz w:val="22"/>
          <w:szCs w:val="22"/>
          <w:lang w:val="en"/>
        </w:rPr>
        <w:t>implement mandatory rules for medicine cups, which due to frequent flaws lead to over- or under-dosing children.</w:t>
      </w:r>
    </w:p>
    <w:p w:rsidR="000C6B58" w:rsidRDefault="000C6B58" w:rsidP="00302408">
      <w:pPr>
        <w:pStyle w:val="NormalWeb"/>
        <w:jc w:val="both"/>
        <w:rPr>
          <w:rFonts w:asciiTheme="minorHAnsi" w:hAnsiTheme="minorHAnsi"/>
          <w:sz w:val="22"/>
          <w:szCs w:val="22"/>
          <w:lang w:val="en"/>
        </w:rPr>
      </w:pPr>
    </w:p>
    <w:p w:rsidR="000C6B58" w:rsidRPr="000C6B58" w:rsidRDefault="000C6B58" w:rsidP="000C6B58">
      <w:pPr>
        <w:pStyle w:val="NormalWeb"/>
        <w:rPr>
          <w:rFonts w:ascii="Calibri" w:hAnsi="Calibri"/>
          <w:sz w:val="22"/>
          <w:szCs w:val="22"/>
          <w:lang w:val="en"/>
        </w:rPr>
      </w:pPr>
      <w:r>
        <w:rPr>
          <w:rFonts w:asciiTheme="minorHAnsi" w:hAnsiTheme="minorHAnsi"/>
          <w:sz w:val="22"/>
          <w:szCs w:val="22"/>
          <w:lang w:val="en"/>
        </w:rPr>
        <w:t xml:space="preserve">The congressman has also been an active voice in the Middle East, supporting assistance for the State of Israel and American-Israeli relations. He called </w:t>
      </w:r>
      <w:r w:rsidRPr="000C6B58">
        <w:rPr>
          <w:rFonts w:ascii="Calibri" w:hAnsi="Calibri"/>
          <w:sz w:val="22"/>
          <w:szCs w:val="22"/>
          <w:lang w:val="en"/>
        </w:rPr>
        <w:t xml:space="preserve">for the arrest of Iranian President Ahmadinejad on charges of incitement and genocide, led bi-partisan efforts to strengthen sanctions against Iran, and helped lead the funding of cutting-edge military equipment and technologies to maintain Israel's qualitative military edge. In March 2012, he was appointed to the </w:t>
      </w:r>
      <w:r>
        <w:rPr>
          <w:rFonts w:ascii="Calibri" w:hAnsi="Calibri"/>
          <w:sz w:val="22"/>
          <w:szCs w:val="22"/>
          <w:lang w:val="en"/>
        </w:rPr>
        <w:t>U.S. Holocaust Memorial Council.</w:t>
      </w:r>
      <w:r w:rsidRPr="000C6B58">
        <w:rPr>
          <w:rFonts w:ascii="Calibri" w:hAnsi="Calibri"/>
          <w:sz w:val="22"/>
          <w:szCs w:val="22"/>
          <w:lang w:val="en"/>
        </w:rPr>
        <w:t xml:space="preserve"> </w:t>
      </w:r>
    </w:p>
    <w:p w:rsidR="000C6B58" w:rsidRDefault="000C6B58" w:rsidP="00302408">
      <w:pPr>
        <w:pStyle w:val="NormalWeb"/>
        <w:jc w:val="both"/>
        <w:rPr>
          <w:rFonts w:asciiTheme="minorHAnsi" w:hAnsiTheme="minorHAnsi"/>
          <w:sz w:val="22"/>
          <w:szCs w:val="22"/>
          <w:lang w:val="en"/>
        </w:rPr>
      </w:pPr>
    </w:p>
    <w:p w:rsidR="000C6B58" w:rsidRPr="000C6B58" w:rsidRDefault="000C6B58" w:rsidP="000C6B58">
      <w:pPr>
        <w:pStyle w:val="NormalWeb"/>
        <w:rPr>
          <w:rFonts w:ascii="Calibri" w:hAnsi="Calibri"/>
          <w:sz w:val="22"/>
          <w:szCs w:val="22"/>
          <w:lang w:val="en"/>
        </w:rPr>
      </w:pPr>
      <w:r>
        <w:rPr>
          <w:rFonts w:asciiTheme="minorHAnsi" w:hAnsiTheme="minorHAnsi"/>
          <w:sz w:val="22"/>
          <w:szCs w:val="22"/>
          <w:lang w:val="en"/>
        </w:rPr>
        <w:t>Israel also considers himself a staunch advocate for middle class families.</w:t>
      </w:r>
      <w:r w:rsidRPr="000C6B58">
        <w:rPr>
          <w:rFonts w:ascii="Calibri" w:hAnsi="Calibri"/>
          <w:sz w:val="22"/>
          <w:szCs w:val="22"/>
          <w:lang w:val="en"/>
        </w:rPr>
        <w:t xml:space="preserve"> </w:t>
      </w:r>
      <w:r w:rsidRPr="000C6B58">
        <w:rPr>
          <w:rFonts w:ascii="Calibri" w:hAnsi="Calibri"/>
          <w:sz w:val="22"/>
          <w:szCs w:val="22"/>
          <w:lang w:val="en"/>
        </w:rPr>
        <w:t>He</w:t>
      </w:r>
      <w:r>
        <w:rPr>
          <w:rFonts w:ascii="Calibri" w:hAnsi="Calibri"/>
          <w:sz w:val="22"/>
          <w:szCs w:val="22"/>
          <w:lang w:val="en"/>
        </w:rPr>
        <w:t>’s</w:t>
      </w:r>
      <w:r w:rsidRPr="000C6B58">
        <w:rPr>
          <w:rFonts w:ascii="Calibri" w:hAnsi="Calibri"/>
          <w:sz w:val="22"/>
          <w:szCs w:val="22"/>
          <w:lang w:val="en"/>
        </w:rPr>
        <w:t xml:space="preserve"> repeatedly called for a revision of the tax code to reflect regional variations in cost-of-living and helped author the Tax Equity Act, legislation that would level the playing field for families living in high cost-of-living communities. He has long</w:t>
      </w:r>
      <w:r>
        <w:rPr>
          <w:rFonts w:ascii="Calibri" w:hAnsi="Calibri"/>
          <w:sz w:val="22"/>
          <w:szCs w:val="22"/>
          <w:lang w:val="en"/>
        </w:rPr>
        <w:t xml:space="preserve"> </w:t>
      </w:r>
      <w:r w:rsidRPr="000C6B58">
        <w:rPr>
          <w:rFonts w:ascii="Calibri" w:hAnsi="Calibri"/>
          <w:sz w:val="22"/>
          <w:szCs w:val="22"/>
          <w:lang w:val="en"/>
        </w:rPr>
        <w:t xml:space="preserve">sought a permanent fix to the Alternative Minimum Tax. In the 111th Congress, </w:t>
      </w:r>
      <w:r>
        <w:rPr>
          <w:rFonts w:ascii="Calibri" w:hAnsi="Calibri"/>
          <w:sz w:val="22"/>
          <w:szCs w:val="22"/>
          <w:lang w:val="en"/>
        </w:rPr>
        <w:t>the congressman</w:t>
      </w:r>
      <w:r w:rsidRPr="000C6B58">
        <w:rPr>
          <w:rFonts w:ascii="Calibri" w:hAnsi="Calibri"/>
          <w:sz w:val="22"/>
          <w:szCs w:val="22"/>
          <w:lang w:val="en"/>
        </w:rPr>
        <w:t xml:space="preserve"> voted to extend the payroll tax cut for working families, saving the average middle class family $1,500 in 2012. He also called for an extension of pre-tax commuter benefits in December 2011, a critical benefit for New York commuters.</w:t>
      </w:r>
    </w:p>
    <w:p w:rsidR="000C6B58" w:rsidRDefault="000C6B58" w:rsidP="00302408">
      <w:pPr>
        <w:pStyle w:val="NormalWeb"/>
        <w:jc w:val="both"/>
        <w:rPr>
          <w:rFonts w:asciiTheme="minorHAnsi" w:hAnsiTheme="minorHAnsi"/>
          <w:sz w:val="22"/>
          <w:szCs w:val="22"/>
          <w:lang w:val="en"/>
        </w:rPr>
      </w:pPr>
    </w:p>
    <w:p w:rsidR="000C6B58" w:rsidRPr="000C6B58" w:rsidRDefault="00C57D75" w:rsidP="00302408">
      <w:pPr>
        <w:pStyle w:val="NormalWeb"/>
        <w:jc w:val="both"/>
        <w:rPr>
          <w:rStyle w:val="Strong"/>
          <w:rFonts w:asciiTheme="minorHAnsi" w:hAnsiTheme="minorHAnsi"/>
          <w:b w:val="0"/>
          <w:bCs w:val="0"/>
          <w:sz w:val="22"/>
          <w:szCs w:val="22"/>
          <w:bdr w:val="none" w:sz="0" w:space="0" w:color="auto"/>
          <w:lang w:val="en"/>
        </w:rPr>
      </w:pPr>
      <w:r w:rsidRPr="00302408">
        <w:rPr>
          <w:rFonts w:asciiTheme="minorHAnsi" w:hAnsiTheme="minorHAnsi"/>
          <w:sz w:val="22"/>
          <w:szCs w:val="22"/>
          <w:lang w:val="en"/>
        </w:rPr>
        <w:t xml:space="preserve">Among Israel's local accomplishments are securing record-level federal investments to protect the Long Island Sound; seeking to protect Long Island taxpayers by changing the federal tax code to reflect the local cost-of-living; and supporting local women's health initiatives – a priority in his role as </w:t>
      </w:r>
      <w:r w:rsidR="00302408">
        <w:rPr>
          <w:rFonts w:asciiTheme="minorHAnsi" w:hAnsiTheme="minorHAnsi"/>
          <w:sz w:val="22"/>
          <w:szCs w:val="22"/>
          <w:lang w:val="en"/>
        </w:rPr>
        <w:t>c</w:t>
      </w:r>
      <w:r w:rsidRPr="00302408">
        <w:rPr>
          <w:rFonts w:asciiTheme="minorHAnsi" w:hAnsiTheme="minorHAnsi"/>
          <w:sz w:val="22"/>
          <w:szCs w:val="22"/>
          <w:lang w:val="en"/>
        </w:rPr>
        <w:t>o-</w:t>
      </w:r>
      <w:r w:rsidR="00302408">
        <w:rPr>
          <w:rFonts w:asciiTheme="minorHAnsi" w:hAnsiTheme="minorHAnsi"/>
          <w:sz w:val="22"/>
          <w:szCs w:val="22"/>
          <w:lang w:val="en"/>
        </w:rPr>
        <w:t>c</w:t>
      </w:r>
      <w:r w:rsidRPr="00302408">
        <w:rPr>
          <w:rFonts w:asciiTheme="minorHAnsi" w:hAnsiTheme="minorHAnsi"/>
          <w:sz w:val="22"/>
          <w:szCs w:val="22"/>
          <w:lang w:val="en"/>
        </w:rPr>
        <w:t>hair of the House Cancer Caucus.</w:t>
      </w:r>
      <w:bookmarkStart w:id="0" w:name="_GoBack"/>
      <w:bookmarkEnd w:id="0"/>
    </w:p>
    <w:sectPr w:rsidR="000C6B58" w:rsidRPr="000C6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F7A" w:rsidRDefault="00FA4F7A" w:rsidP="00C57D75">
      <w:pPr>
        <w:spacing w:after="0" w:line="240" w:lineRule="auto"/>
      </w:pPr>
      <w:r>
        <w:separator/>
      </w:r>
    </w:p>
  </w:endnote>
  <w:endnote w:type="continuationSeparator" w:id="0">
    <w:p w:rsidR="00FA4F7A" w:rsidRDefault="00FA4F7A" w:rsidP="00C5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F7A" w:rsidRDefault="00FA4F7A" w:rsidP="00C57D75">
      <w:pPr>
        <w:spacing w:after="0" w:line="240" w:lineRule="auto"/>
      </w:pPr>
      <w:r>
        <w:separator/>
      </w:r>
    </w:p>
  </w:footnote>
  <w:footnote w:type="continuationSeparator" w:id="0">
    <w:p w:rsidR="00FA4F7A" w:rsidRDefault="00FA4F7A" w:rsidP="00C57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75"/>
    <w:rsid w:val="000C6B58"/>
    <w:rsid w:val="00302408"/>
    <w:rsid w:val="006841D0"/>
    <w:rsid w:val="00951598"/>
    <w:rsid w:val="00C57D75"/>
    <w:rsid w:val="00FA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39E3D-9DEB-4E09-AADF-FC19B6E5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7D75"/>
    <w:rPr>
      <w:color w:val="0062A0"/>
      <w:sz w:val="24"/>
      <w:szCs w:val="24"/>
      <w:u w:val="single"/>
      <w:bdr w:val="none" w:sz="0" w:space="0" w:color="auto" w:frame="1"/>
      <w:vertAlign w:val="baseline"/>
    </w:rPr>
  </w:style>
  <w:style w:type="character" w:styleId="Emphasis">
    <w:name w:val="Emphasis"/>
    <w:basedOn w:val="DefaultParagraphFont"/>
    <w:uiPriority w:val="20"/>
    <w:qFormat/>
    <w:rsid w:val="00C57D75"/>
    <w:rPr>
      <w:i/>
      <w:iCs/>
      <w:sz w:val="24"/>
      <w:szCs w:val="24"/>
      <w:bdr w:val="none" w:sz="0" w:space="0" w:color="auto" w:frame="1"/>
      <w:vertAlign w:val="baseline"/>
    </w:rPr>
  </w:style>
  <w:style w:type="character" w:styleId="Strong">
    <w:name w:val="Strong"/>
    <w:basedOn w:val="DefaultParagraphFont"/>
    <w:uiPriority w:val="22"/>
    <w:qFormat/>
    <w:rsid w:val="00C57D75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C57D75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D75"/>
  </w:style>
  <w:style w:type="paragraph" w:styleId="Footer">
    <w:name w:val="footer"/>
    <w:basedOn w:val="Normal"/>
    <w:link w:val="FooterChar"/>
    <w:uiPriority w:val="99"/>
    <w:unhideWhenUsed/>
    <w:rsid w:val="00C57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068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26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12" w:color="EEEEEE"/>
                                <w:left w:val="single" w:sz="6" w:space="12" w:color="EEEEEE"/>
                                <w:bottom w:val="single" w:sz="6" w:space="12" w:color="EEEEEE"/>
                                <w:right w:val="single" w:sz="6" w:space="12" w:color="EEEEEE"/>
                              </w:divBdr>
                              <w:divsChild>
                                <w:div w:id="7210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1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0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8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18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3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35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8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 *</cp:lastModifiedBy>
  <cp:revision>3</cp:revision>
  <dcterms:created xsi:type="dcterms:W3CDTF">2013-11-15T17:45:00Z</dcterms:created>
  <dcterms:modified xsi:type="dcterms:W3CDTF">2013-11-19T20:54:00Z</dcterms:modified>
</cp:coreProperties>
</file>