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71" w:rsidRDefault="00330B44" w:rsidP="007C5F54">
      <w:r>
        <w:t>Wayne Hall – Village of Hempstead</w:t>
      </w:r>
      <w:r>
        <w:br/>
      </w:r>
      <w:r>
        <w:br/>
        <w:t>Wayne</w:t>
      </w:r>
      <w:r>
        <w:t xml:space="preserve"> Hall</w:t>
      </w:r>
      <w:r>
        <w:t>, mayor of the Village of Hempstead,</w:t>
      </w:r>
      <w:r>
        <w:t xml:space="preserve"> is the</w:t>
      </w:r>
      <w:r>
        <w:t xml:space="preserve"> son of Jamaican immigrants and </w:t>
      </w:r>
      <w:r>
        <w:t>an Army veteran</w:t>
      </w:r>
      <w:r>
        <w:t>. Graduating from the City University of New York, he moved to Hempstead with his new wife in 1978.</w:t>
      </w:r>
      <w:r>
        <w:br/>
      </w:r>
      <w:r>
        <w:br/>
        <w:t xml:space="preserve">Hall was elected in March 2005, quickly learning about the crises facing the village. </w:t>
      </w:r>
      <w:r>
        <w:t>Hempstead had</w:t>
      </w:r>
      <w:r>
        <w:t xml:space="preserve"> </w:t>
      </w:r>
      <w:r>
        <w:t>a $6.5 million general fund deficit</w:t>
      </w:r>
      <w:r>
        <w:t xml:space="preserve"> with </w:t>
      </w:r>
      <w:r>
        <w:t xml:space="preserve">excessive borrowing </w:t>
      </w:r>
      <w:r>
        <w:t>used</w:t>
      </w:r>
      <w:r>
        <w:t xml:space="preserve"> to pay for items not properly budgeted</w:t>
      </w:r>
      <w:r>
        <w:t xml:space="preserve">, </w:t>
      </w:r>
      <w:r>
        <w:t>a bond rating a step above junk status</w:t>
      </w:r>
      <w:r>
        <w:t>, out of control spending and a crumbling infrastructure while taxes increased by 278 percent from 1989-2004.</w:t>
      </w:r>
      <w:r>
        <w:br/>
      </w:r>
      <w:r>
        <w:br/>
        <w:t>Since then, Hall eliminated the general fund deficit and recorded a $2.6 million surplus in 2007, received a $1.6 million grant to improve Main Street, received a $2.4 million grant to improve the water system, repaired more than 60 roads, renovated Lincoln Park Pool and purchased new sanitation vehicles.</w:t>
      </w:r>
      <w:r>
        <w:br/>
      </w:r>
      <w:r>
        <w:br/>
        <w:t>The mayor has also introduced</w:t>
      </w:r>
      <w:r>
        <w:t xml:space="preserve"> legislation to</w:t>
      </w:r>
      <w:r>
        <w:t xml:space="preserve"> </w:t>
      </w:r>
      <w:r>
        <w:t>protect resi</w:t>
      </w:r>
      <w:r w:rsidR="00054AD7">
        <w:t>dents against predatory lenders, adopt a living wage and strengthen building and sanitation codes.</w:t>
      </w:r>
      <w:r w:rsidR="007C5F54">
        <w:t xml:space="preserve"> He’s also endorsed various law enforcement programs to reduce violence and increase neighborhood participation.</w:t>
      </w:r>
      <w:bookmarkStart w:id="0" w:name="_GoBack"/>
      <w:bookmarkEnd w:id="0"/>
    </w:p>
    <w:sectPr w:rsidR="00524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44"/>
    <w:rsid w:val="00054AD7"/>
    <w:rsid w:val="00330B44"/>
    <w:rsid w:val="00524A71"/>
    <w:rsid w:val="007C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DE4AE-D5D9-4151-8716-108C7D85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2013-11-06T16:21:00Z</dcterms:created>
  <dcterms:modified xsi:type="dcterms:W3CDTF">2013-11-06T16:45:00Z</dcterms:modified>
</cp:coreProperties>
</file>