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53D" w:rsidRPr="00507452" w:rsidRDefault="00507452" w:rsidP="00507452">
      <w:pPr>
        <w:rPr>
          <w:rFonts w:ascii="Calibri" w:hAnsi="Calibri" w:cs="Arial"/>
          <w:sz w:val="22"/>
          <w:szCs w:val="22"/>
        </w:rPr>
      </w:pPr>
      <w:r w:rsidRPr="00507452">
        <w:rPr>
          <w:rFonts w:ascii="Calibri" w:hAnsi="Calibri" w:cs="Arial"/>
          <w:sz w:val="22"/>
          <w:szCs w:val="22"/>
        </w:rPr>
        <w:t xml:space="preserve">Tom </w:t>
      </w:r>
      <w:proofErr w:type="spellStart"/>
      <w:r w:rsidRPr="00507452">
        <w:rPr>
          <w:rFonts w:ascii="Calibri" w:hAnsi="Calibri" w:cs="Arial"/>
          <w:sz w:val="22"/>
          <w:szCs w:val="22"/>
        </w:rPr>
        <w:t>Jost</w:t>
      </w:r>
      <w:proofErr w:type="spellEnd"/>
      <w:r w:rsidRPr="00507452">
        <w:rPr>
          <w:rFonts w:ascii="Calibri" w:hAnsi="Calibri" w:cs="Arial"/>
          <w:sz w:val="22"/>
          <w:szCs w:val="22"/>
        </w:rPr>
        <w:t xml:space="preserve"> – Parsons Brinckerhoff</w:t>
      </w:r>
      <w:r w:rsidRPr="00507452">
        <w:rPr>
          <w:rFonts w:ascii="Calibri" w:hAnsi="Calibri" w:cs="Arial"/>
          <w:sz w:val="22"/>
          <w:szCs w:val="22"/>
        </w:rPr>
        <w:br/>
      </w:r>
      <w:r w:rsidRPr="00507452">
        <w:rPr>
          <w:rFonts w:ascii="Calibri" w:hAnsi="Calibri" w:cs="Arial"/>
          <w:sz w:val="22"/>
          <w:szCs w:val="22"/>
        </w:rPr>
        <w:br/>
      </w:r>
      <w:r w:rsidR="00FF7148" w:rsidRPr="00507452">
        <w:rPr>
          <w:rFonts w:ascii="Calibri" w:hAnsi="Calibri" w:cs="Arial"/>
          <w:sz w:val="22"/>
          <w:szCs w:val="22"/>
        </w:rPr>
        <w:t xml:space="preserve">Tom </w:t>
      </w:r>
      <w:proofErr w:type="spellStart"/>
      <w:r w:rsidR="00FF7148" w:rsidRPr="00507452">
        <w:rPr>
          <w:rFonts w:ascii="Calibri" w:hAnsi="Calibri" w:cs="Arial"/>
          <w:sz w:val="22"/>
          <w:szCs w:val="22"/>
        </w:rPr>
        <w:t>Jost</w:t>
      </w:r>
      <w:proofErr w:type="spellEnd"/>
      <w:r w:rsidR="00FF7148" w:rsidRPr="00507452">
        <w:rPr>
          <w:rFonts w:ascii="Calibri" w:hAnsi="Calibri" w:cs="Arial"/>
          <w:sz w:val="22"/>
          <w:szCs w:val="22"/>
        </w:rPr>
        <w:t xml:space="preserve"> is a senior urban strategist at Parsons Brinckerhoff</w:t>
      </w:r>
      <w:r w:rsidR="00ED2DE2" w:rsidRPr="00507452">
        <w:rPr>
          <w:rFonts w:ascii="Calibri" w:hAnsi="Calibri" w:cs="Arial"/>
          <w:sz w:val="22"/>
          <w:szCs w:val="22"/>
        </w:rPr>
        <w:t xml:space="preserve"> with twenty-</w:t>
      </w:r>
      <w:r w:rsidRPr="00507452">
        <w:rPr>
          <w:rFonts w:ascii="Calibri" w:hAnsi="Calibri" w:cs="Arial"/>
          <w:sz w:val="22"/>
          <w:szCs w:val="22"/>
        </w:rPr>
        <w:t>four</w:t>
      </w:r>
      <w:r w:rsidR="00ED2DE2" w:rsidRPr="00507452">
        <w:rPr>
          <w:rFonts w:ascii="Calibri" w:hAnsi="Calibri" w:cs="Arial"/>
          <w:sz w:val="22"/>
          <w:szCs w:val="22"/>
        </w:rPr>
        <w:t xml:space="preserve"> years of experience delivering complex multi-disciplinary sustainable urban infrastructure projects.</w:t>
      </w:r>
      <w:r w:rsidR="00C0005E" w:rsidRPr="00507452">
        <w:rPr>
          <w:rFonts w:ascii="Calibri" w:hAnsi="Calibri" w:cs="Arial"/>
          <w:sz w:val="22"/>
          <w:szCs w:val="22"/>
        </w:rPr>
        <w:t xml:space="preserve"> </w:t>
      </w:r>
      <w:r w:rsidRPr="00507452">
        <w:rPr>
          <w:rFonts w:ascii="Calibri" w:hAnsi="Calibri" w:cs="Arial"/>
          <w:sz w:val="22"/>
          <w:szCs w:val="22"/>
        </w:rPr>
        <w:t>His</w:t>
      </w:r>
      <w:r w:rsidR="002730A6" w:rsidRPr="00507452">
        <w:rPr>
          <w:rFonts w:ascii="Calibri" w:hAnsi="Calibri" w:cs="Arial"/>
          <w:sz w:val="22"/>
          <w:szCs w:val="22"/>
        </w:rPr>
        <w:t xml:space="preserve"> focus on sustainable solutions includes </w:t>
      </w:r>
      <w:r w:rsidR="00F8553D" w:rsidRPr="00507452">
        <w:rPr>
          <w:rFonts w:ascii="Calibri" w:hAnsi="Calibri" w:cs="Arial"/>
          <w:sz w:val="22"/>
          <w:szCs w:val="22"/>
        </w:rPr>
        <w:t xml:space="preserve">the High Line, the internationally recognized new standard for urban open space, connecting this elevated park to the street system and tying it into the surrounding development context of New York’s Meat Packing district. </w:t>
      </w:r>
      <w:r w:rsidRPr="00507452">
        <w:rPr>
          <w:rFonts w:ascii="Calibri" w:hAnsi="Calibri" w:cs="Arial"/>
          <w:sz w:val="22"/>
          <w:szCs w:val="22"/>
        </w:rPr>
        <w:t xml:space="preserve">He </w:t>
      </w:r>
      <w:r w:rsidR="00F8553D" w:rsidRPr="00507452">
        <w:rPr>
          <w:rFonts w:ascii="Calibri" w:hAnsi="Calibri" w:cs="Arial"/>
          <w:sz w:val="22"/>
          <w:szCs w:val="22"/>
        </w:rPr>
        <w:t xml:space="preserve">managed the design for </w:t>
      </w:r>
      <w:r w:rsidR="002730A6" w:rsidRPr="00507452">
        <w:rPr>
          <w:rFonts w:ascii="Calibri" w:hAnsi="Calibri" w:cs="Arial"/>
          <w:sz w:val="22"/>
          <w:szCs w:val="22"/>
        </w:rPr>
        <w:t>Fresh Kills Park, converting America’s largest landfill into NYC’s largest ecological habitat</w:t>
      </w:r>
      <w:r w:rsidRPr="00507452">
        <w:rPr>
          <w:rFonts w:ascii="Calibri" w:hAnsi="Calibri" w:cs="Arial"/>
          <w:sz w:val="22"/>
          <w:szCs w:val="22"/>
        </w:rPr>
        <w:t xml:space="preserve"> –</w:t>
      </w:r>
      <w:r w:rsidR="002730A6" w:rsidRPr="00507452">
        <w:rPr>
          <w:rFonts w:ascii="Calibri" w:hAnsi="Calibri" w:cs="Arial"/>
          <w:sz w:val="22"/>
          <w:szCs w:val="22"/>
        </w:rPr>
        <w:t xml:space="preserve"> a design that included the development of 50 miles of context sensitive park road design to connect the park back into the community.</w:t>
      </w:r>
    </w:p>
    <w:p w:rsidR="00F8553D" w:rsidRPr="00507452" w:rsidRDefault="00F8553D" w:rsidP="00507452">
      <w:pPr>
        <w:rPr>
          <w:rFonts w:ascii="Calibri" w:hAnsi="Calibri" w:cs="Arial"/>
          <w:sz w:val="22"/>
          <w:szCs w:val="22"/>
        </w:rPr>
      </w:pPr>
    </w:p>
    <w:p w:rsidR="00F8553D" w:rsidRPr="00507452" w:rsidRDefault="00ED2DE2" w:rsidP="00507452">
      <w:pPr>
        <w:rPr>
          <w:rFonts w:ascii="Calibri" w:hAnsi="Calibri" w:cs="Arial"/>
          <w:sz w:val="22"/>
          <w:szCs w:val="22"/>
        </w:rPr>
      </w:pPr>
      <w:r w:rsidRPr="00507452">
        <w:rPr>
          <w:rFonts w:ascii="Calibri" w:hAnsi="Calibri" w:cs="Arial"/>
          <w:sz w:val="22"/>
          <w:szCs w:val="22"/>
        </w:rPr>
        <w:t>As</w:t>
      </w:r>
      <w:r w:rsidR="00507452" w:rsidRPr="00507452">
        <w:rPr>
          <w:rFonts w:ascii="Calibri" w:hAnsi="Calibri" w:cs="Arial"/>
          <w:sz w:val="22"/>
          <w:szCs w:val="22"/>
        </w:rPr>
        <w:t xml:space="preserve"> a</w:t>
      </w:r>
      <w:r w:rsidRPr="00507452">
        <w:rPr>
          <w:rFonts w:ascii="Calibri" w:hAnsi="Calibri" w:cs="Arial"/>
          <w:sz w:val="22"/>
          <w:szCs w:val="22"/>
        </w:rPr>
        <w:t xml:space="preserve"> </w:t>
      </w:r>
      <w:r w:rsidR="00C0005E" w:rsidRPr="00507452">
        <w:rPr>
          <w:rFonts w:ascii="Calibri" w:hAnsi="Calibri" w:cs="Arial"/>
          <w:sz w:val="22"/>
          <w:szCs w:val="22"/>
        </w:rPr>
        <w:t xml:space="preserve">regional practice leader for </w:t>
      </w:r>
      <w:proofErr w:type="spellStart"/>
      <w:r w:rsidR="00507452" w:rsidRPr="00507452">
        <w:rPr>
          <w:rFonts w:ascii="Calibri" w:hAnsi="Calibri" w:cs="Arial"/>
          <w:sz w:val="22"/>
          <w:szCs w:val="22"/>
        </w:rPr>
        <w:t>p</w:t>
      </w:r>
      <w:r w:rsidR="00C0005E" w:rsidRPr="00507452">
        <w:rPr>
          <w:rFonts w:ascii="Calibri" w:hAnsi="Calibri" w:cs="Arial"/>
          <w:sz w:val="22"/>
          <w:szCs w:val="22"/>
        </w:rPr>
        <w:t>lacemaking</w:t>
      </w:r>
      <w:proofErr w:type="spellEnd"/>
      <w:r w:rsidR="00C0005E" w:rsidRPr="00507452">
        <w:rPr>
          <w:rFonts w:ascii="Calibri" w:hAnsi="Calibri" w:cs="Arial"/>
          <w:sz w:val="22"/>
          <w:szCs w:val="22"/>
        </w:rPr>
        <w:t xml:space="preserve"> in the northeast, </w:t>
      </w:r>
      <w:proofErr w:type="spellStart"/>
      <w:r w:rsidR="00507452" w:rsidRPr="00507452">
        <w:rPr>
          <w:rFonts w:ascii="Calibri" w:hAnsi="Calibri" w:cs="Arial"/>
          <w:sz w:val="22"/>
          <w:szCs w:val="22"/>
        </w:rPr>
        <w:t>Jost</w:t>
      </w:r>
      <w:proofErr w:type="spellEnd"/>
      <w:r w:rsidR="00B13567" w:rsidRPr="00507452">
        <w:rPr>
          <w:rFonts w:ascii="Calibri" w:hAnsi="Calibri" w:cs="Arial"/>
          <w:sz w:val="22"/>
          <w:szCs w:val="22"/>
        </w:rPr>
        <w:t xml:space="preserve"> </w:t>
      </w:r>
      <w:r w:rsidR="00507452" w:rsidRPr="00507452">
        <w:rPr>
          <w:rFonts w:ascii="Calibri" w:hAnsi="Calibri" w:cs="Arial"/>
          <w:sz w:val="22"/>
          <w:szCs w:val="22"/>
        </w:rPr>
        <w:t xml:space="preserve">was involved with managing </w:t>
      </w:r>
      <w:r w:rsidRPr="00507452">
        <w:rPr>
          <w:rFonts w:ascii="Calibri" w:hAnsi="Calibri" w:cs="Arial"/>
          <w:sz w:val="22"/>
          <w:szCs w:val="22"/>
        </w:rPr>
        <w:t>complete street transit-oriented development</w:t>
      </w:r>
      <w:r w:rsidR="00C0005E" w:rsidRPr="00507452">
        <w:rPr>
          <w:rFonts w:ascii="Calibri" w:hAnsi="Calibri" w:cs="Arial"/>
          <w:sz w:val="22"/>
          <w:szCs w:val="22"/>
        </w:rPr>
        <w:t xml:space="preserve"> plans for </w:t>
      </w:r>
      <w:r w:rsidRPr="00507452">
        <w:rPr>
          <w:rFonts w:ascii="Calibri" w:hAnsi="Calibri" w:cs="Arial"/>
          <w:sz w:val="22"/>
          <w:szCs w:val="22"/>
        </w:rPr>
        <w:t>three</w:t>
      </w:r>
      <w:r w:rsidR="002730A6" w:rsidRPr="00507452">
        <w:rPr>
          <w:rFonts w:ascii="Calibri" w:hAnsi="Calibri" w:cs="Arial"/>
          <w:sz w:val="22"/>
          <w:szCs w:val="22"/>
        </w:rPr>
        <w:t xml:space="preserve"> </w:t>
      </w:r>
      <w:r w:rsidR="00C0005E" w:rsidRPr="00507452">
        <w:rPr>
          <w:rFonts w:ascii="Calibri" w:hAnsi="Calibri" w:cs="Arial"/>
          <w:sz w:val="22"/>
          <w:szCs w:val="22"/>
        </w:rPr>
        <w:t>Nassau County</w:t>
      </w:r>
      <w:r w:rsidRPr="00507452">
        <w:rPr>
          <w:rFonts w:ascii="Calibri" w:hAnsi="Calibri" w:cs="Arial"/>
          <w:sz w:val="22"/>
          <w:szCs w:val="22"/>
        </w:rPr>
        <w:t xml:space="preserve"> rail station</w:t>
      </w:r>
      <w:r w:rsidR="002730A6" w:rsidRPr="00507452">
        <w:rPr>
          <w:rFonts w:ascii="Calibri" w:hAnsi="Calibri" w:cs="Arial"/>
          <w:sz w:val="22"/>
          <w:szCs w:val="22"/>
        </w:rPr>
        <w:t xml:space="preserve">s. </w:t>
      </w:r>
      <w:r w:rsidR="00507452" w:rsidRPr="00507452">
        <w:rPr>
          <w:rFonts w:ascii="Calibri" w:hAnsi="Calibri" w:cs="Arial"/>
          <w:sz w:val="22"/>
          <w:szCs w:val="22"/>
        </w:rPr>
        <w:t xml:space="preserve">He </w:t>
      </w:r>
      <w:r w:rsidR="002730A6" w:rsidRPr="00507452">
        <w:rPr>
          <w:rFonts w:ascii="Calibri" w:hAnsi="Calibri" w:cs="Arial"/>
          <w:sz w:val="22"/>
          <w:szCs w:val="22"/>
        </w:rPr>
        <w:t>was lead designer for the Pontiac loop complete streets design,</w:t>
      </w:r>
      <w:r w:rsidR="00F8553D" w:rsidRPr="00507452">
        <w:rPr>
          <w:rFonts w:ascii="Calibri" w:hAnsi="Calibri" w:cs="Arial"/>
          <w:sz w:val="22"/>
          <w:szCs w:val="22"/>
        </w:rPr>
        <w:t xml:space="preserve"> working with Michigan DOT and the local community to create </w:t>
      </w:r>
      <w:r w:rsidR="002730A6" w:rsidRPr="00507452">
        <w:rPr>
          <w:rFonts w:ascii="Calibri" w:hAnsi="Calibri" w:cs="Arial"/>
          <w:sz w:val="22"/>
          <w:szCs w:val="22"/>
        </w:rPr>
        <w:t xml:space="preserve">a catalytic pilot design for reinventing a bypass into an urban boulevard. </w:t>
      </w:r>
      <w:proofErr w:type="spellStart"/>
      <w:r w:rsidR="00507452" w:rsidRPr="00507452">
        <w:rPr>
          <w:rFonts w:ascii="Calibri" w:hAnsi="Calibri" w:cs="Arial"/>
          <w:sz w:val="22"/>
          <w:szCs w:val="22"/>
        </w:rPr>
        <w:t>Jost</w:t>
      </w:r>
      <w:proofErr w:type="spellEnd"/>
      <w:r w:rsidR="00F8553D" w:rsidRPr="00507452">
        <w:rPr>
          <w:rFonts w:ascii="Calibri" w:hAnsi="Calibri" w:cs="Arial"/>
          <w:sz w:val="22"/>
          <w:szCs w:val="22"/>
        </w:rPr>
        <w:t xml:space="preserve"> </w:t>
      </w:r>
      <w:r w:rsidR="00507452" w:rsidRPr="00507452">
        <w:rPr>
          <w:rFonts w:ascii="Calibri" w:hAnsi="Calibri" w:cs="Arial"/>
          <w:sz w:val="22"/>
          <w:szCs w:val="22"/>
        </w:rPr>
        <w:t xml:space="preserve">has also been </w:t>
      </w:r>
      <w:r w:rsidR="00F8553D" w:rsidRPr="00507452">
        <w:rPr>
          <w:rFonts w:ascii="Calibri" w:hAnsi="Calibri" w:cs="Arial"/>
          <w:sz w:val="22"/>
          <w:szCs w:val="22"/>
        </w:rPr>
        <w:t xml:space="preserve">managing a complete streets transit-oriented design for a new </w:t>
      </w:r>
      <w:bookmarkStart w:id="0" w:name="_GoBack"/>
      <w:bookmarkEnd w:id="0"/>
      <w:r w:rsidR="00F8553D" w:rsidRPr="00507452">
        <w:rPr>
          <w:rFonts w:ascii="Calibri" w:hAnsi="Calibri" w:cs="Arial"/>
          <w:sz w:val="22"/>
          <w:szCs w:val="22"/>
        </w:rPr>
        <w:t>Station on the East Side of Stamford, tying an elevated rail link into the neighborhood’s central corridor, creating bicycle and pedestrian improvements to enhance the Main Street character of the community.</w:t>
      </w:r>
      <w:r w:rsidR="00E205C0" w:rsidRPr="00507452">
        <w:rPr>
          <w:rFonts w:ascii="Calibri" w:hAnsi="Calibri" w:cs="Arial"/>
          <w:sz w:val="22"/>
          <w:szCs w:val="22"/>
        </w:rPr>
        <w:t xml:space="preserve"> Working with a team of technicians and planners, </w:t>
      </w:r>
      <w:r w:rsidR="00507452" w:rsidRPr="00507452">
        <w:rPr>
          <w:rFonts w:ascii="Calibri" w:hAnsi="Calibri" w:cs="Arial"/>
          <w:sz w:val="22"/>
          <w:szCs w:val="22"/>
        </w:rPr>
        <w:t>he</w:t>
      </w:r>
      <w:r w:rsidR="00E205C0" w:rsidRPr="00507452">
        <w:rPr>
          <w:rFonts w:ascii="Calibri" w:hAnsi="Calibri" w:cs="Arial"/>
          <w:sz w:val="22"/>
          <w:szCs w:val="22"/>
        </w:rPr>
        <w:t xml:space="preserve"> helped shape </w:t>
      </w:r>
      <w:proofErr w:type="spellStart"/>
      <w:r w:rsidR="00E205C0" w:rsidRPr="00507452">
        <w:rPr>
          <w:rFonts w:ascii="Calibri" w:hAnsi="Calibri" w:cs="Arial"/>
          <w:sz w:val="22"/>
          <w:szCs w:val="22"/>
        </w:rPr>
        <w:t>AgIsland</w:t>
      </w:r>
      <w:proofErr w:type="spellEnd"/>
      <w:r w:rsidR="00E205C0" w:rsidRPr="00507452">
        <w:rPr>
          <w:rFonts w:ascii="Calibri" w:hAnsi="Calibri" w:cs="Arial"/>
          <w:sz w:val="22"/>
          <w:szCs w:val="22"/>
        </w:rPr>
        <w:t xml:space="preserve">, Parsons Brinckerhoff’s submission to the LI Index Build a Better ‘Burb Competition, concentrating mixed-use development around stations and freeing up large tracts of land to restore the agricultural heritage of Long Island.  </w:t>
      </w:r>
    </w:p>
    <w:p w:rsidR="00F8553D" w:rsidRPr="00507452" w:rsidRDefault="00F8553D" w:rsidP="00507452">
      <w:pPr>
        <w:rPr>
          <w:rFonts w:ascii="Calibri" w:hAnsi="Calibri" w:cs="Arial"/>
          <w:sz w:val="22"/>
          <w:szCs w:val="22"/>
        </w:rPr>
      </w:pPr>
    </w:p>
    <w:p w:rsidR="00F8553D" w:rsidRPr="00507452" w:rsidRDefault="00507452" w:rsidP="00507452">
      <w:pPr>
        <w:rPr>
          <w:rFonts w:ascii="Calibri" w:hAnsi="Calibri" w:cs="Arial"/>
          <w:sz w:val="22"/>
          <w:szCs w:val="22"/>
        </w:rPr>
      </w:pPr>
      <w:proofErr w:type="spellStart"/>
      <w:r w:rsidRPr="00507452">
        <w:rPr>
          <w:rFonts w:ascii="Calibri" w:hAnsi="Calibri" w:cs="Arial"/>
          <w:sz w:val="22"/>
          <w:szCs w:val="22"/>
        </w:rPr>
        <w:t>Jost</w:t>
      </w:r>
      <w:proofErr w:type="spellEnd"/>
      <w:r w:rsidR="00F8553D" w:rsidRPr="00507452">
        <w:rPr>
          <w:rFonts w:ascii="Calibri" w:hAnsi="Calibri" w:cs="Arial"/>
          <w:sz w:val="22"/>
          <w:szCs w:val="22"/>
        </w:rPr>
        <w:t xml:space="preserve"> is helping to shape thought leadership on the future of cities as co-organizer of the Transforming Cities Project, sponsored by the Harvard Zofnass Institute for Sustainable Infrastructure and BioCities. An effort to explore the systems that underpin our cities – food, transportation, energy, water</w:t>
      </w:r>
      <w:r w:rsidRPr="00507452">
        <w:rPr>
          <w:rFonts w:ascii="Calibri" w:hAnsi="Calibri" w:cs="Arial"/>
          <w:sz w:val="22"/>
          <w:szCs w:val="22"/>
        </w:rPr>
        <w:t xml:space="preserve"> and</w:t>
      </w:r>
      <w:r w:rsidR="00F8553D" w:rsidRPr="00507452">
        <w:rPr>
          <w:rFonts w:ascii="Calibri" w:hAnsi="Calibri" w:cs="Arial"/>
          <w:sz w:val="22"/>
          <w:szCs w:val="22"/>
        </w:rPr>
        <w:t xml:space="preserve"> waste – and discuss the people, communities, leaders and technologies that are advancing infrastructural solutions to solve 21</w:t>
      </w:r>
      <w:r w:rsidRPr="00507452">
        <w:rPr>
          <w:rFonts w:ascii="Calibri" w:hAnsi="Calibri" w:cs="Arial"/>
          <w:sz w:val="22"/>
          <w:szCs w:val="22"/>
        </w:rPr>
        <w:t>st</w:t>
      </w:r>
      <w:r w:rsidR="00F8553D" w:rsidRPr="00507452">
        <w:rPr>
          <w:rFonts w:ascii="Calibri" w:hAnsi="Calibri" w:cs="Arial"/>
          <w:sz w:val="22"/>
          <w:szCs w:val="22"/>
        </w:rPr>
        <w:t xml:space="preserve"> century challenges.  </w:t>
      </w:r>
    </w:p>
    <w:p w:rsidR="001761E6" w:rsidRPr="00507452" w:rsidRDefault="001761E6" w:rsidP="00507452">
      <w:pPr>
        <w:rPr>
          <w:rFonts w:ascii="Calibri" w:hAnsi="Calibri" w:cs="Arial"/>
          <w:sz w:val="22"/>
          <w:szCs w:val="22"/>
        </w:rPr>
      </w:pPr>
    </w:p>
    <w:p w:rsidR="00D114A6" w:rsidRPr="00507452" w:rsidRDefault="00507452" w:rsidP="00507452">
      <w:pPr>
        <w:autoSpaceDE w:val="0"/>
        <w:autoSpaceDN w:val="0"/>
        <w:adjustRightInd w:val="0"/>
        <w:rPr>
          <w:rFonts w:ascii="Calibri" w:hAnsi="Calibri" w:cs="Arial"/>
          <w:sz w:val="22"/>
          <w:szCs w:val="22"/>
        </w:rPr>
      </w:pPr>
      <w:r w:rsidRPr="00507452">
        <w:rPr>
          <w:rFonts w:ascii="Calibri" w:hAnsi="Calibri" w:cs="Arial"/>
          <w:sz w:val="22"/>
          <w:szCs w:val="22"/>
        </w:rPr>
        <w:t>A</w:t>
      </w:r>
      <w:r w:rsidR="001761E6" w:rsidRPr="00507452">
        <w:rPr>
          <w:rFonts w:ascii="Calibri" w:hAnsi="Calibri" w:cs="Arial"/>
          <w:sz w:val="22"/>
          <w:szCs w:val="22"/>
        </w:rPr>
        <w:t xml:space="preserve"> graduate of Lehigh University</w:t>
      </w:r>
      <w:r w:rsidRPr="00507452">
        <w:rPr>
          <w:rFonts w:ascii="Calibri" w:hAnsi="Calibri" w:cs="Arial"/>
          <w:sz w:val="22"/>
          <w:szCs w:val="22"/>
        </w:rPr>
        <w:t>,</w:t>
      </w:r>
      <w:r w:rsidR="00E205C0" w:rsidRPr="00507452">
        <w:rPr>
          <w:rFonts w:ascii="Calibri" w:hAnsi="Calibri" w:cs="Arial"/>
          <w:sz w:val="22"/>
          <w:szCs w:val="22"/>
        </w:rPr>
        <w:t xml:space="preserve"> </w:t>
      </w:r>
      <w:proofErr w:type="spellStart"/>
      <w:r w:rsidRPr="00507452">
        <w:rPr>
          <w:rFonts w:ascii="Calibri" w:hAnsi="Calibri" w:cs="Arial"/>
          <w:sz w:val="22"/>
          <w:szCs w:val="22"/>
        </w:rPr>
        <w:t>Jost</w:t>
      </w:r>
      <w:proofErr w:type="spellEnd"/>
      <w:r w:rsidR="00E205C0" w:rsidRPr="00507452">
        <w:rPr>
          <w:rFonts w:ascii="Calibri" w:eastAsia="SimSun" w:hAnsi="Calibri" w:cs="Arial"/>
          <w:sz w:val="22"/>
          <w:szCs w:val="22"/>
          <w:lang w:eastAsia="zh-CN"/>
        </w:rPr>
        <w:t xml:space="preserve"> is a member of the Forum for Urban Design, NY ULI, NY APA, a 15 year member of the Permanent Citizens Advisory Committee to the MTA and served on the technical panel for the Clinton Climate Group Climate Positive Initiative. </w:t>
      </w:r>
      <w:r w:rsidRPr="00507452">
        <w:rPr>
          <w:rFonts w:ascii="Calibri" w:eastAsia="SimSun" w:hAnsi="Calibri" w:cs="Arial"/>
          <w:sz w:val="22"/>
          <w:szCs w:val="22"/>
          <w:lang w:eastAsia="zh-CN"/>
        </w:rPr>
        <w:t xml:space="preserve">He </w:t>
      </w:r>
      <w:r w:rsidR="00E205C0" w:rsidRPr="00507452">
        <w:rPr>
          <w:rFonts w:ascii="Calibri" w:hAnsi="Calibri" w:cs="Arial"/>
          <w:sz w:val="22"/>
          <w:szCs w:val="22"/>
        </w:rPr>
        <w:t>is a member of AICP, a LEED</w:t>
      </w:r>
      <w:r w:rsidRPr="00507452">
        <w:rPr>
          <w:rFonts w:ascii="Calibri" w:hAnsi="Calibri" w:cs="Arial"/>
          <w:sz w:val="22"/>
          <w:szCs w:val="22"/>
        </w:rPr>
        <w:t>-a</w:t>
      </w:r>
      <w:r w:rsidR="00E205C0" w:rsidRPr="00507452">
        <w:rPr>
          <w:rFonts w:ascii="Calibri" w:hAnsi="Calibri" w:cs="Arial"/>
          <w:sz w:val="22"/>
          <w:szCs w:val="22"/>
        </w:rPr>
        <w:t xml:space="preserve">ccredited </w:t>
      </w:r>
      <w:r w:rsidRPr="00507452">
        <w:rPr>
          <w:rFonts w:ascii="Calibri" w:hAnsi="Calibri" w:cs="Arial"/>
          <w:sz w:val="22"/>
          <w:szCs w:val="22"/>
        </w:rPr>
        <w:t>p</w:t>
      </w:r>
      <w:r w:rsidR="00E205C0" w:rsidRPr="00507452">
        <w:rPr>
          <w:rFonts w:ascii="Calibri" w:hAnsi="Calibri" w:cs="Arial"/>
          <w:sz w:val="22"/>
          <w:szCs w:val="22"/>
        </w:rPr>
        <w:t xml:space="preserve">rofessional since 2002 and an adjunct </w:t>
      </w:r>
      <w:r w:rsidRPr="00507452">
        <w:rPr>
          <w:rFonts w:ascii="Calibri" w:hAnsi="Calibri" w:cs="Arial"/>
          <w:sz w:val="22"/>
          <w:szCs w:val="22"/>
        </w:rPr>
        <w:t>p</w:t>
      </w:r>
      <w:r w:rsidR="00E205C0" w:rsidRPr="00507452">
        <w:rPr>
          <w:rFonts w:ascii="Calibri" w:hAnsi="Calibri" w:cs="Arial"/>
          <w:sz w:val="22"/>
          <w:szCs w:val="22"/>
        </w:rPr>
        <w:t>rofessor at Pratt Institute teaching a course on Financing Green Infrastructure.</w:t>
      </w:r>
    </w:p>
    <w:sectPr w:rsidR="00D114A6" w:rsidRPr="005074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4A6"/>
    <w:rsid w:val="000C6D96"/>
    <w:rsid w:val="001761E6"/>
    <w:rsid w:val="002730A6"/>
    <w:rsid w:val="00507452"/>
    <w:rsid w:val="00586432"/>
    <w:rsid w:val="005D0DA3"/>
    <w:rsid w:val="006D1881"/>
    <w:rsid w:val="00873566"/>
    <w:rsid w:val="0099707D"/>
    <w:rsid w:val="00B13567"/>
    <w:rsid w:val="00C0005E"/>
    <w:rsid w:val="00D114A6"/>
    <w:rsid w:val="00E205C0"/>
    <w:rsid w:val="00E215D5"/>
    <w:rsid w:val="00ED2DE2"/>
    <w:rsid w:val="00F8553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DB5A-4E0C-4FBF-B096-B8037520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4A6"/>
    <w:pPr>
      <w:widowControl w:val="0"/>
    </w:pPr>
    <w:rPr>
      <w:rFonts w:ascii="Courier" w:eastAsia="PMingLiU"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Thomas C</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C</dc:title>
  <dc:subject/>
  <dc:creator>tom</dc:creator>
  <cp:keywords/>
  <dc:description/>
  <cp:lastModifiedBy>Vision Long Island</cp:lastModifiedBy>
  <cp:revision>2</cp:revision>
  <dcterms:created xsi:type="dcterms:W3CDTF">2013-10-30T15:09:00Z</dcterms:created>
  <dcterms:modified xsi:type="dcterms:W3CDTF">2013-10-30T15:09:00Z</dcterms:modified>
</cp:coreProperties>
</file>