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BA1525"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A4B2D">
        <w:rPr>
          <w:rFonts w:ascii="Times New Roman" w:hAnsi="Times New Roman"/>
          <w:noProof/>
          <w:szCs w:val="24"/>
        </w:rPr>
        <w:t xml:space="preserve"> </w:t>
      </w:r>
      <w:r w:rsidR="00512D21">
        <w:rPr>
          <w:rFonts w:ascii="Times New Roman" w:hAnsi="Times New Roman"/>
          <w:noProof/>
          <w:szCs w:val="24"/>
        </w:rPr>
        <w:t>Alex Latham</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B462F9">
        <w:rPr>
          <w:rFonts w:ascii="Times New Roman" w:hAnsi="Times New Roman"/>
          <w:b/>
          <w:i/>
          <w:szCs w:val="24"/>
          <w:u w:val="single"/>
        </w:rPr>
        <w:t>Smart Growth and New Urbanism 101</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BA1525"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525" w:rsidRDefault="00BA1525">
      <w:r>
        <w:separator/>
      </w:r>
    </w:p>
  </w:endnote>
  <w:endnote w:type="continuationSeparator" w:id="0">
    <w:p w:rsidR="00BA1525" w:rsidRDefault="00BA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A1525">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525" w:rsidRDefault="00BA1525">
      <w:r>
        <w:separator/>
      </w:r>
    </w:p>
  </w:footnote>
  <w:footnote w:type="continuationSeparator" w:id="0">
    <w:p w:rsidR="00BA1525" w:rsidRDefault="00BA1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BA1525">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BA152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93C78"/>
    <w:rsid w:val="004A4EE0"/>
    <w:rsid w:val="004B1E26"/>
    <w:rsid w:val="004C2597"/>
    <w:rsid w:val="004F2BA0"/>
    <w:rsid w:val="00512D21"/>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D4882"/>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04DA9"/>
    <w:rsid w:val="00814A14"/>
    <w:rsid w:val="008179FD"/>
    <w:rsid w:val="00863F47"/>
    <w:rsid w:val="00872897"/>
    <w:rsid w:val="00893404"/>
    <w:rsid w:val="008959B9"/>
    <w:rsid w:val="0089606A"/>
    <w:rsid w:val="008A33D0"/>
    <w:rsid w:val="008A67F5"/>
    <w:rsid w:val="008B5532"/>
    <w:rsid w:val="008C7EBB"/>
    <w:rsid w:val="008D6F18"/>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A4B2D"/>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462F9"/>
    <w:rsid w:val="00B664F2"/>
    <w:rsid w:val="00B82FE1"/>
    <w:rsid w:val="00B84732"/>
    <w:rsid w:val="00B85460"/>
    <w:rsid w:val="00B90DD5"/>
    <w:rsid w:val="00BA152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97B23-1F90-4AFF-84E5-AD4A3948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2013-10-30T16:31:00Z</dcterms:created>
  <dcterms:modified xsi:type="dcterms:W3CDTF">2013-10-30T16:31:00Z</dcterms:modified>
</cp:coreProperties>
</file>