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CE7" w:rsidRDefault="00D73F42">
      <w:r w:rsidRPr="00CF7AF8">
        <w:t xml:space="preserve">Nov. </w:t>
      </w:r>
      <w:r w:rsidR="001C620C">
        <w:t>20</w:t>
      </w:r>
      <w:r w:rsidRPr="00CF7AF8">
        <w:t>, 2013</w:t>
      </w:r>
      <w:r w:rsidRPr="00CF7AF8">
        <w:br/>
      </w:r>
      <w:r w:rsidRPr="00CF7AF8">
        <w:br/>
        <w:t>Dear Summit supporter,</w:t>
      </w:r>
      <w:r w:rsidRPr="00CF7AF8">
        <w:br/>
      </w:r>
      <w:r w:rsidRPr="00CF7AF8">
        <w:br/>
        <w:t>As I’m sure you’re aware, Vision Long Island’s 12th annual Smart Growth Summit is nearly upon us. One thousand people are expected to fill the Melville Marriott’s conference rooms to the brim on Friday, Nov. 22.</w:t>
      </w:r>
      <w:r w:rsidRPr="00CF7AF8">
        <w:br/>
      </w:r>
      <w:r w:rsidRPr="00CF7AF8">
        <w:br/>
        <w:t xml:space="preserve">Although the event is very well known after more than a decade, Vision Long Island will be </w:t>
      </w:r>
      <w:r w:rsidR="00E802AA" w:rsidRPr="00CF7AF8">
        <w:t>alerting the media with</w:t>
      </w:r>
      <w:r w:rsidRPr="00CF7AF8">
        <w:t xml:space="preserve"> a press release next week, and we want you to be a part of it. I’m looking for a quote from you either about the topic you are speaking about at the event or the Summit itself.</w:t>
      </w:r>
      <w:r w:rsidRPr="00CF7AF8">
        <w:br/>
      </w:r>
      <w:r w:rsidRPr="00CF7AF8">
        <w:br/>
        <w:t>Again, this release is slated to go out next week, so time is of the essence. Thank you for your help, and thanks for supporting the 12th annual Smart Growth Summit.</w:t>
      </w:r>
      <w:r w:rsidRPr="00CF7AF8">
        <w:br/>
      </w:r>
      <w:r w:rsidRPr="00CF7AF8">
        <w:br/>
        <w:t>Mike Koehler</w:t>
      </w:r>
      <w:r w:rsidRPr="00CF7AF8">
        <w:br/>
        <w:t>Communications Director</w:t>
      </w:r>
      <w:r w:rsidRPr="00CF7AF8">
        <w:br/>
        <w:t>Vision Long Island</w:t>
      </w:r>
      <w:r w:rsidRPr="00CF7AF8">
        <w:br/>
        <w:t>631-261-0242</w:t>
      </w:r>
      <w:r w:rsidR="00B7650A" w:rsidRPr="00CF7AF8">
        <w:br/>
      </w:r>
      <w:r w:rsidR="001C620C">
        <w:br/>
      </w:r>
      <w:r w:rsidR="00960C77">
        <w:rPr>
          <w:highlight w:val="yellow"/>
        </w:rPr>
        <w:t xml:space="preserve"> </w:t>
      </w:r>
      <w:r w:rsidR="001C620C" w:rsidRPr="001C620C">
        <w:rPr>
          <w:highlight w:val="yellow"/>
        </w:rPr>
        <w:t>Summit Quotes</w:t>
      </w:r>
      <w:r w:rsidR="001C620C">
        <w:br/>
      </w:r>
    </w:p>
    <w:p w:rsidR="00225CE7" w:rsidRPr="00960C77" w:rsidRDefault="00225CE7">
      <w:pPr>
        <w:rPr>
          <w:b/>
          <w:i/>
          <w:u w:val="single"/>
        </w:rPr>
      </w:pPr>
      <w:r w:rsidRPr="00960C77">
        <w:rPr>
          <w:b/>
          <w:i/>
          <w:u w:val="single"/>
        </w:rPr>
        <w:t xml:space="preserve">Scott </w:t>
      </w:r>
      <w:proofErr w:type="spellStart"/>
      <w:r w:rsidRPr="00960C77">
        <w:rPr>
          <w:b/>
          <w:i/>
          <w:u w:val="single"/>
        </w:rPr>
        <w:t>Rechler</w:t>
      </w:r>
      <w:proofErr w:type="spellEnd"/>
    </w:p>
    <w:p w:rsidR="00225CE7" w:rsidRDefault="00225CE7"/>
    <w:p w:rsidR="00225CE7" w:rsidRPr="007C042B" w:rsidRDefault="00225CE7">
      <w:pPr>
        <w:rPr>
          <w:b/>
          <w:i/>
          <w:u w:val="single"/>
        </w:rPr>
      </w:pPr>
      <w:r w:rsidRPr="00960C77">
        <w:rPr>
          <w:b/>
          <w:i/>
          <w:u w:val="single"/>
        </w:rPr>
        <w:t>Steve Israel</w:t>
      </w:r>
      <w:r w:rsidR="007C042B">
        <w:rPr>
          <w:b/>
          <w:i/>
          <w:u w:val="single"/>
        </w:rPr>
        <w:br/>
      </w:r>
      <w:r w:rsidR="007C042B" w:rsidRPr="007C042B">
        <w:t>“I am proud to participate in the 2013 Smart Growth Summit to discuss some of Long Island’s most pressing issues and how we can leverage our many resources to move our local economy forward. Long Island is a natural, innovative hub that brings together entrepreneurs and our academic assets to create local jobs. We must continue to invest in innovation and in our local small businesses to ensure that they thrive and grow and keep creating good-paying jobs on Long Island.”</w:t>
      </w:r>
    </w:p>
    <w:p w:rsidR="001C620C" w:rsidRDefault="00225CE7">
      <w:r w:rsidRPr="00960C77">
        <w:rPr>
          <w:b/>
          <w:i/>
          <w:u w:val="single"/>
        </w:rPr>
        <w:t xml:space="preserve">Ed </w:t>
      </w:r>
      <w:proofErr w:type="spellStart"/>
      <w:r w:rsidRPr="00960C77">
        <w:rPr>
          <w:b/>
          <w:i/>
          <w:u w:val="single"/>
        </w:rPr>
        <w:t>Mangano</w:t>
      </w:r>
      <w:proofErr w:type="spellEnd"/>
      <w:r w:rsidR="00334643">
        <w:rPr>
          <w:b/>
          <w:i/>
          <w:u w:val="single"/>
        </w:rPr>
        <w:br/>
      </w:r>
      <w:r w:rsidR="00334643" w:rsidRPr="00334643">
        <w:t xml:space="preserve">Nassau County Executive Edward P. </w:t>
      </w:r>
      <w:proofErr w:type="spellStart"/>
      <w:r w:rsidR="00334643" w:rsidRPr="00334643">
        <w:t>Mangano</w:t>
      </w:r>
      <w:proofErr w:type="spellEnd"/>
      <w:r w:rsidR="00334643" w:rsidRPr="00334643">
        <w:t xml:space="preserve"> stated, "Vision Long Island is truly a leader in helping our communities grow in a smart and sustainable way.  This Smart Growth Summit truly helps continue our policies of developing transit-oriented housing in our downtowns, building safer roadways and creating a better place for residents to live, work and raise a family."</w:t>
      </w:r>
      <w:r w:rsidR="00334643">
        <w:br/>
      </w:r>
      <w:r w:rsidR="004A0243">
        <w:br/>
      </w:r>
      <w:r w:rsidR="004A0243" w:rsidRPr="004A0243">
        <w:rPr>
          <w:b/>
          <w:i/>
          <w:u w:val="single"/>
        </w:rPr>
        <w:t>Jamie Rubin</w:t>
      </w:r>
      <w:r w:rsidR="004A0243">
        <w:br/>
      </w:r>
      <w:r w:rsidR="004A0243" w:rsidRPr="004A0243">
        <w:t>"As we work towards building a stronger, more resilient New York, it is encouraging to see the commitment from so many of Long Island's leaders. The Green Summit is a great opportunity for industry and community leaders, who will be essential in the rebuilding process, to come together and discuss how we can all work as a team to achieve our goals." - Jamie Rubin, Director, Governor's Office of Storm Recovery</w:t>
      </w:r>
    </w:p>
    <w:p w:rsidR="00334643" w:rsidRPr="00334643" w:rsidRDefault="00334643">
      <w:pPr>
        <w:rPr>
          <w:b/>
          <w:i/>
          <w:u w:val="single"/>
        </w:rPr>
      </w:pPr>
      <w:r w:rsidRPr="00334643">
        <w:rPr>
          <w:b/>
          <w:i/>
          <w:u w:val="single"/>
        </w:rPr>
        <w:lastRenderedPageBreak/>
        <w:t>Sean Walter, Riverhead Supervisor</w:t>
      </w:r>
    </w:p>
    <w:p w:rsidR="00334643" w:rsidRDefault="00334643">
      <w:r w:rsidRPr="00334643">
        <w:t>“As Town Supervisor, it’s great to hear business owners share their success stories and describe their excitement about the opportunities in our downtown. We’re seeing how proactive efforts have positioned us for growth and success in Riverhead,” stated Supervisor Sean Walter.</w:t>
      </w:r>
    </w:p>
    <w:p w:rsidR="006A1FF5" w:rsidRPr="006A1FF5" w:rsidRDefault="006A1FF5">
      <w:pPr>
        <w:rPr>
          <w:b/>
          <w:i/>
          <w:u w:val="single"/>
        </w:rPr>
      </w:pPr>
      <w:r w:rsidRPr="006A1FF5">
        <w:rPr>
          <w:b/>
          <w:i/>
          <w:u w:val="single"/>
        </w:rPr>
        <w:t>Anna Throne-Holst, Southampton</w:t>
      </w:r>
    </w:p>
    <w:p w:rsidR="006A1FF5" w:rsidRDefault="006A1FF5">
      <w:r w:rsidRPr="006A1FF5">
        <w:t>“Long Island is a unique and remarkably diverse region in terms of its development landscape and infrastructure.  The opportunity to get together each year at the Smart</w:t>
      </w:r>
      <w:bookmarkStart w:id="0" w:name="_GoBack"/>
      <w:bookmarkEnd w:id="0"/>
      <w:r w:rsidRPr="006A1FF5">
        <w:t xml:space="preserve"> Growth Summit is a terrific opportunity to learn from the experiences of other municipalities and planning experts and to support the concept of strategic regional planning for the challenges ahead,” said Southampton Town Supervisor Anna Throne-Holst.</w:t>
      </w:r>
    </w:p>
    <w:p w:rsidR="001C620C" w:rsidRDefault="001C620C">
      <w:r w:rsidRPr="00CF7AF8">
        <w:rPr>
          <w:b/>
          <w:i/>
          <w:u w:val="single"/>
        </w:rPr>
        <w:t>Rich Schaffer</w:t>
      </w:r>
      <w:r w:rsidRPr="00CF7AF8">
        <w:br/>
        <w:t xml:space="preserve">“Vision Long Island continues to be the leader in promoting Smart Growth principles, and every year this Summit provides a vital opportunity for Long Island’s leaders to address our most challenging regional and local issues,” said Babylon Town Supervisor Rich Schaffer.  “I look forward to discussing exciting developments in downtown revitalization in the Town of Babylon, as well as our long-term rebuilding efforts following </w:t>
      </w:r>
      <w:proofErr w:type="spellStart"/>
      <w:r w:rsidRPr="00CF7AF8">
        <w:t>Superstorm</w:t>
      </w:r>
      <w:proofErr w:type="spellEnd"/>
      <w:r w:rsidRPr="00CF7AF8">
        <w:t xml:space="preserve"> Sandy.”</w:t>
      </w:r>
    </w:p>
    <w:p w:rsidR="00334643" w:rsidRDefault="001C620C">
      <w:proofErr w:type="spellStart"/>
      <w:r w:rsidRPr="00382A62">
        <w:rPr>
          <w:b/>
          <w:i/>
          <w:u w:val="single"/>
        </w:rPr>
        <w:t>DuWayne</w:t>
      </w:r>
      <w:proofErr w:type="spellEnd"/>
      <w:r w:rsidRPr="00382A62">
        <w:rPr>
          <w:b/>
          <w:i/>
          <w:u w:val="single"/>
        </w:rPr>
        <w:t xml:space="preserve"> Gregory</w:t>
      </w:r>
      <w:r>
        <w:br/>
      </w:r>
      <w:r w:rsidRPr="00DC2FE4">
        <w:t xml:space="preserve">“Every community says they want smart growth, but the trick is how to make that vision real and repeatable," said </w:t>
      </w:r>
      <w:proofErr w:type="spellStart"/>
      <w:r w:rsidRPr="00DC2FE4">
        <w:t>DuWayne</w:t>
      </w:r>
      <w:proofErr w:type="spellEnd"/>
      <w:r w:rsidRPr="00DC2FE4">
        <w:t xml:space="preserve"> Gregory, Suffolk Legislative Majority Leader and the architect of the county's new land bank initiative . "By coming together to share best practices and learn from previous efforts, true smart growth not only becomes the achievable standard, but the process of accomplishing it is also better defined. That's the real value of this summit. And that's the reason why I wanted to be a part of it."</w:t>
      </w:r>
      <w:r>
        <w:br/>
      </w:r>
      <w:r>
        <w:br/>
      </w:r>
      <w:r w:rsidRPr="00A61F69">
        <w:rPr>
          <w:b/>
          <w:i/>
          <w:u w:val="single"/>
        </w:rPr>
        <w:t xml:space="preserve">Kim </w:t>
      </w:r>
      <w:proofErr w:type="spellStart"/>
      <w:r w:rsidRPr="00A61F69">
        <w:rPr>
          <w:b/>
          <w:i/>
          <w:u w:val="single"/>
        </w:rPr>
        <w:t>Skillen</w:t>
      </w:r>
      <w:proofErr w:type="spellEnd"/>
      <w:r>
        <w:br/>
        <w:t>“</w:t>
      </w:r>
      <w:r w:rsidRPr="00A61F69">
        <w:t>Neighbors Supporting Neighbors Babylon is honored to be included in the conversation of rebuilding and resiliency with the caliber of speakers a</w:t>
      </w:r>
      <w:r>
        <w:t>ssembled by Vision Long Island.”</w:t>
      </w:r>
      <w:r>
        <w:br/>
      </w:r>
      <w:r>
        <w:br/>
      </w:r>
      <w:r w:rsidRPr="009677E7">
        <w:rPr>
          <w:b/>
          <w:i/>
          <w:u w:val="single"/>
        </w:rPr>
        <w:t>William Stoner</w:t>
      </w:r>
      <w:r>
        <w:rPr>
          <w:b/>
          <w:i/>
          <w:u w:val="single"/>
        </w:rPr>
        <w:t>, AARP</w:t>
      </w:r>
      <w:r>
        <w:br/>
      </w:r>
      <w:r w:rsidRPr="009677E7">
        <w:t>"Vision Long Island's Smart Growth summit is always the place to be to mingle and share ideas with community leaders who are working so hard at the local level to make our communities more livable for a lifetime." said Will Stoner, Associate State Director for Livable Communities at AARP.  "I come away from these events with at least 3 or 4 new ideas for incorporation into our work at AARP each time I attend</w:t>
      </w:r>
      <w:r>
        <w:t>.</w:t>
      </w:r>
      <w:r w:rsidRPr="009677E7">
        <w:t>"</w:t>
      </w:r>
      <w:r>
        <w:br/>
      </w:r>
      <w:r>
        <w:br/>
      </w:r>
      <w:r w:rsidRPr="00A6780F">
        <w:rPr>
          <w:b/>
          <w:i/>
          <w:u w:val="single"/>
        </w:rPr>
        <w:t>Tara Bono</w:t>
      </w:r>
      <w:r>
        <w:br/>
        <w:t xml:space="preserve">"The future of Long Island depends on innovative thinking and perusing economic, social and environmental responsible development. Many </w:t>
      </w:r>
      <w:proofErr w:type="spellStart"/>
      <w:r>
        <w:t>millennials</w:t>
      </w:r>
      <w:proofErr w:type="spellEnd"/>
      <w:r>
        <w:t xml:space="preserve"> share Vision Long Island's goal to foster responsible growth on Long Island and understand that as the key to being able to stay and raise families where they grew up." said Tara Bono, marketing manager at </w:t>
      </w:r>
      <w:proofErr w:type="spellStart"/>
      <w:r>
        <w:t>EmPower</w:t>
      </w:r>
      <w:proofErr w:type="spellEnd"/>
      <w:r>
        <w:t xml:space="preserve"> Solar and board member of </w:t>
      </w:r>
      <w:proofErr w:type="spellStart"/>
      <w:r>
        <w:t>LIincs</w:t>
      </w:r>
      <w:proofErr w:type="spellEnd"/>
      <w:r>
        <w:t xml:space="preserve"> - a young </w:t>
      </w:r>
      <w:proofErr w:type="gramStart"/>
      <w:r>
        <w:t>professionals</w:t>
      </w:r>
      <w:proofErr w:type="gramEnd"/>
      <w:r>
        <w:t xml:space="preserve"> organization. </w:t>
      </w:r>
      <w:r>
        <w:br/>
      </w:r>
      <w:r w:rsidR="002A7D2E">
        <w:br/>
      </w:r>
      <w:r w:rsidR="002A7D2E" w:rsidRPr="002A7D2E">
        <w:rPr>
          <w:b/>
          <w:i/>
          <w:u w:val="single"/>
        </w:rPr>
        <w:lastRenderedPageBreak/>
        <w:t xml:space="preserve">John </w:t>
      </w:r>
      <w:proofErr w:type="spellStart"/>
      <w:r w:rsidR="002A7D2E" w:rsidRPr="002A7D2E">
        <w:rPr>
          <w:b/>
          <w:i/>
          <w:u w:val="single"/>
        </w:rPr>
        <w:t>Durso</w:t>
      </w:r>
      <w:proofErr w:type="spellEnd"/>
      <w:r w:rsidR="002A7D2E" w:rsidRPr="002A7D2E">
        <w:rPr>
          <w:b/>
          <w:i/>
          <w:u w:val="single"/>
        </w:rPr>
        <w:t>, president of the Long Island Federation of Labor</w:t>
      </w:r>
      <w:r w:rsidR="002A7D2E">
        <w:br/>
      </w:r>
      <w:r w:rsidR="002A7D2E" w:rsidRPr="002A7D2E">
        <w:t>“Vision Long Island continues to be in the forefront of Smart Growth, the Summit being held today is another example how Vision Long Island brings out the very best and brightest on Long Island regardless of your political affiliation. This meeting of over a thousand people transcends the political divide to help move Long Island forward into the 21st Century.”</w:t>
      </w:r>
    </w:p>
    <w:p w:rsidR="00334643" w:rsidRDefault="00334643">
      <w:r w:rsidRPr="00334643">
        <w:rPr>
          <w:b/>
          <w:i/>
          <w:u w:val="single"/>
        </w:rPr>
        <w:t xml:space="preserve">William </w:t>
      </w:r>
      <w:proofErr w:type="spellStart"/>
      <w:r w:rsidRPr="00334643">
        <w:rPr>
          <w:b/>
          <w:i/>
          <w:u w:val="single"/>
        </w:rPr>
        <w:t>Tuyn</w:t>
      </w:r>
      <w:proofErr w:type="spellEnd"/>
      <w:r>
        <w:br/>
      </w:r>
      <w:r w:rsidRPr="00334643">
        <w:t>“All Long Islanders have a stake in their communities, and the Vision Long Island Smart Growth Summit is the place stakeholders need to be to get up to speed on what’s happening on Long Island and the latest developments in smarter place making.”</w:t>
      </w:r>
    </w:p>
    <w:p w:rsidR="00334643" w:rsidRDefault="00334643"/>
    <w:p w:rsidR="001C620C" w:rsidRDefault="001C620C">
      <w:r w:rsidRPr="001C620C">
        <w:rPr>
          <w:highlight w:val="yellow"/>
        </w:rPr>
        <w:t>State of Towns and Villages Quotes</w:t>
      </w:r>
    </w:p>
    <w:p w:rsidR="009F43FB" w:rsidRDefault="00B7650A" w:rsidP="00A6780F">
      <w:r w:rsidRPr="00CF7AF8">
        <w:rPr>
          <w:b/>
          <w:i/>
          <w:u w:val="single"/>
        </w:rPr>
        <w:t xml:space="preserve">Ralph </w:t>
      </w:r>
      <w:proofErr w:type="spellStart"/>
      <w:r w:rsidRPr="00CF7AF8">
        <w:rPr>
          <w:b/>
          <w:i/>
          <w:u w:val="single"/>
        </w:rPr>
        <w:t>Ekstrand</w:t>
      </w:r>
      <w:proofErr w:type="spellEnd"/>
      <w:r w:rsidRPr="00CF7AF8">
        <w:br/>
        <w:t>“The most important thing to villages to keep their economic growth continuing is transit-oriented development and walkability to downtowns is going to be the future of Long Island.”</w:t>
      </w:r>
      <w:r w:rsidRPr="00CF7AF8">
        <w:br/>
      </w:r>
      <w:r w:rsidR="00CF7AF8" w:rsidRPr="00CF7AF8">
        <w:br/>
      </w:r>
      <w:r w:rsidR="00824601" w:rsidRPr="00824601">
        <w:rPr>
          <w:b/>
          <w:i/>
          <w:u w:val="single"/>
        </w:rPr>
        <w:t>Vanessa Baird-Streeter</w:t>
      </w:r>
      <w:r w:rsidR="00824601" w:rsidRPr="00824601">
        <w:rPr>
          <w:b/>
          <w:i/>
          <w:u w:val="single"/>
        </w:rPr>
        <w:br/>
        <w:t xml:space="preserve">Steve </w:t>
      </w:r>
      <w:proofErr w:type="spellStart"/>
      <w:r w:rsidR="00824601" w:rsidRPr="00824601">
        <w:rPr>
          <w:b/>
          <w:i/>
          <w:u w:val="single"/>
        </w:rPr>
        <w:t>Bellone</w:t>
      </w:r>
      <w:proofErr w:type="spellEnd"/>
      <w:r w:rsidR="00824601" w:rsidRPr="00824601">
        <w:rPr>
          <w:b/>
          <w:i/>
          <w:u w:val="single"/>
        </w:rPr>
        <w:br/>
      </w:r>
      <w:r w:rsidR="008C7482" w:rsidRPr="008C7482">
        <w:t xml:space="preserve">“I continue to applaud the advocacy efforts of Vision Long Island in promoting environmentally sustainable development,” said County Executive Steve </w:t>
      </w:r>
      <w:proofErr w:type="spellStart"/>
      <w:r w:rsidR="008C7482" w:rsidRPr="008C7482">
        <w:t>Bellone</w:t>
      </w:r>
      <w:proofErr w:type="spellEnd"/>
      <w:r w:rsidR="008C7482" w:rsidRPr="008C7482">
        <w:t>.  “Economic development is at the core of moving Suffolk County forward and must be done with innovative planning and effective implementation which embodies the use of smart growth principles.”</w:t>
      </w:r>
    </w:p>
    <w:p w:rsidR="009F43FB" w:rsidRPr="009F43FB" w:rsidRDefault="009F43FB" w:rsidP="00A6780F">
      <w:pPr>
        <w:rPr>
          <w:b/>
          <w:i/>
          <w:u w:val="single"/>
        </w:rPr>
      </w:pPr>
      <w:r w:rsidRPr="009F43FB">
        <w:rPr>
          <w:b/>
          <w:i/>
          <w:u w:val="single"/>
        </w:rPr>
        <w:t>Mayor Wayne Hall</w:t>
      </w:r>
    </w:p>
    <w:p w:rsidR="009F43FB" w:rsidRDefault="009F43FB" w:rsidP="00A6780F">
      <w:r w:rsidRPr="009F43FB">
        <w:t xml:space="preserve">“Smart growth building is the way of the future. My administration is committed to progressive urban planning initiatives that will improve the economic vitality of Hempstead Village by creating greater shopping, dining and business opportunities for residents and non-residents alike,” said Mayor Wayne J. Hall, Sr. “The Downtown Revitalization Plan serves as a clear indication that this administration is committed to building a sustainable economy for businesses, residents and visitors to thrive in this community.”  </w:t>
      </w:r>
    </w:p>
    <w:p w:rsidR="005D322D" w:rsidRDefault="00382A62" w:rsidP="00A6780F">
      <w:r>
        <w:br/>
      </w:r>
      <w:r w:rsidR="001C620C" w:rsidRPr="001C620C">
        <w:rPr>
          <w:highlight w:val="yellow"/>
        </w:rPr>
        <w:t>Wastewater Quotes</w:t>
      </w:r>
      <w:r w:rsidR="001C620C">
        <w:br/>
      </w:r>
      <w:r w:rsidR="009677E7">
        <w:br/>
      </w:r>
      <w:r w:rsidR="009677E7" w:rsidRPr="009677E7">
        <w:rPr>
          <w:b/>
          <w:i/>
          <w:u w:val="single"/>
        </w:rPr>
        <w:t>Adrienne Esposito</w:t>
      </w:r>
      <w:r w:rsidR="009677E7">
        <w:rPr>
          <w:b/>
          <w:i/>
          <w:u w:val="single"/>
        </w:rPr>
        <w:t>, Citizens Campaign</w:t>
      </w:r>
      <w:r w:rsidR="009677E7">
        <w:br/>
      </w:r>
      <w:r w:rsidR="009677E7" w:rsidRPr="009677E7">
        <w:t>Wastewater infrastructure is not a luxury item.  Out of sight should not mean out of mind. At present, Suffolk County has three hundred and fifty thousand failing septic systems and cesspools sitting above our only drinking water source. In Nassau County, the Bay Park Sewage Treatment Plant remains on life support. Upgrading existing sewage infrastructure in addition to new sewage infrastructure is critical for our water quality and our quality of life. Civilizations have lived and died on how they treated sewage. Long Island’s ability to embrace smart growth is inextricably linked to our willingness to address the problem of our failing wastewater infrastructure.</w:t>
      </w:r>
      <w:r w:rsidR="009677E7">
        <w:br/>
      </w:r>
      <w:r w:rsidR="009677E7">
        <w:br/>
      </w:r>
      <w:r w:rsidR="001C620C" w:rsidRPr="001C620C">
        <w:rPr>
          <w:highlight w:val="yellow"/>
        </w:rPr>
        <w:lastRenderedPageBreak/>
        <w:t>Energy Quotes</w:t>
      </w:r>
      <w:r w:rsidR="001C620C">
        <w:br/>
      </w:r>
      <w:r w:rsidR="00A6780F">
        <w:br/>
      </w:r>
      <w:r w:rsidR="00A6780F" w:rsidRPr="00A6780F">
        <w:rPr>
          <w:b/>
          <w:i/>
          <w:u w:val="single"/>
        </w:rPr>
        <w:t xml:space="preserve">David </w:t>
      </w:r>
      <w:proofErr w:type="spellStart"/>
      <w:r w:rsidR="00A6780F" w:rsidRPr="00A6780F">
        <w:rPr>
          <w:b/>
          <w:i/>
          <w:u w:val="single"/>
        </w:rPr>
        <w:t>Schieren</w:t>
      </w:r>
      <w:proofErr w:type="spellEnd"/>
      <w:r w:rsidR="00A6780F">
        <w:br/>
      </w:r>
      <w:r w:rsidR="00A6780F">
        <w:t xml:space="preserve">" Vision LI has been an absolutely fantastic partner to help advance solar energy in our region.  The audience at the Smart Growth conference is exceptionally high quality and we are always excited to engage them on the latest in solar energy for businesses and homeowners, and how to promote mass adoption of clean energy." said David </w:t>
      </w:r>
      <w:proofErr w:type="spellStart"/>
      <w:r w:rsidR="00A6780F">
        <w:t>Schieren</w:t>
      </w:r>
      <w:proofErr w:type="spellEnd"/>
      <w:r w:rsidR="00A6780F">
        <w:t xml:space="preserve">, CEO of </w:t>
      </w:r>
      <w:proofErr w:type="spellStart"/>
      <w:r w:rsidR="00A6780F">
        <w:t>EmPower</w:t>
      </w:r>
      <w:proofErr w:type="spellEnd"/>
      <w:r w:rsidR="00A6780F">
        <w:t xml:space="preserve"> Solar.</w:t>
      </w:r>
      <w:r w:rsidR="001C620C">
        <w:br/>
      </w:r>
      <w:r w:rsidR="001C620C">
        <w:br/>
      </w:r>
      <w:r w:rsidR="001C620C" w:rsidRPr="001C620C">
        <w:rPr>
          <w:highlight w:val="yellow"/>
        </w:rPr>
        <w:t>Financing Smart Growth Quotes</w:t>
      </w:r>
      <w:r w:rsidR="001C620C">
        <w:br/>
      </w:r>
      <w:r w:rsidR="001C620C">
        <w:br/>
      </w:r>
      <w:r w:rsidR="005D322D" w:rsidRPr="005D322D">
        <w:rPr>
          <w:b/>
          <w:i/>
          <w:u w:val="single"/>
        </w:rPr>
        <w:t>Steven Krieger</w:t>
      </w:r>
      <w:r w:rsidR="005D322D">
        <w:rPr>
          <w:b/>
          <w:i/>
          <w:u w:val="single"/>
        </w:rPr>
        <w:t xml:space="preserve">, Engel </w:t>
      </w:r>
      <w:proofErr w:type="spellStart"/>
      <w:r w:rsidR="005D322D">
        <w:rPr>
          <w:b/>
          <w:i/>
          <w:u w:val="single"/>
        </w:rPr>
        <w:t>Burman</w:t>
      </w:r>
      <w:proofErr w:type="spellEnd"/>
      <w:r w:rsidR="005D322D">
        <w:rPr>
          <w:b/>
          <w:i/>
          <w:u w:val="single"/>
        </w:rPr>
        <w:t xml:space="preserve"> Group</w:t>
      </w:r>
      <w:r w:rsidR="005D322D" w:rsidRPr="005D322D">
        <w:rPr>
          <w:b/>
          <w:i/>
          <w:u w:val="single"/>
        </w:rPr>
        <w:br/>
      </w:r>
      <w:r w:rsidR="005D322D">
        <w:t>“</w:t>
      </w:r>
      <w:r w:rsidR="005D322D" w:rsidRPr="005D322D">
        <w:t>It is tough as it has ever been, but there are financing opportunities for seasoned developers who are willing to invest substantial equity.</w:t>
      </w:r>
      <w:r w:rsidR="005D322D">
        <w:t>”</w:t>
      </w:r>
    </w:p>
    <w:p w:rsidR="002F4600" w:rsidRDefault="002F4600" w:rsidP="00A6780F">
      <w:r w:rsidRPr="002F4600">
        <w:rPr>
          <w:highlight w:val="yellow"/>
        </w:rPr>
        <w:t>Complete Streets</w:t>
      </w:r>
    </w:p>
    <w:p w:rsidR="002F4600" w:rsidRDefault="002F4600" w:rsidP="002F4600"/>
    <w:p w:rsidR="002F4600" w:rsidRDefault="002F4600" w:rsidP="002F4600">
      <w:r w:rsidRPr="002F4600">
        <w:rPr>
          <w:b/>
          <w:i/>
          <w:u w:val="single"/>
        </w:rPr>
        <w:t xml:space="preserve">Veronica </w:t>
      </w:r>
      <w:proofErr w:type="spellStart"/>
      <w:r w:rsidRPr="002F4600">
        <w:rPr>
          <w:b/>
          <w:i/>
          <w:u w:val="single"/>
        </w:rPr>
        <w:t>Vanterpool</w:t>
      </w:r>
      <w:proofErr w:type="spellEnd"/>
      <w:r w:rsidRPr="002F4600">
        <w:rPr>
          <w:b/>
          <w:i/>
          <w:u w:val="single"/>
        </w:rPr>
        <w:t xml:space="preserve">, Tri-State Transportation </w:t>
      </w:r>
      <w:r w:rsidR="001423AF">
        <w:rPr>
          <w:b/>
          <w:i/>
          <w:u w:val="single"/>
        </w:rPr>
        <w:t>Campaign</w:t>
      </w:r>
      <w:r>
        <w:br/>
      </w:r>
      <w:r>
        <w:t xml:space="preserve">“Current street design on Long Island is an impediment to mobility, safety and economic development.  Long Island needs more Complete Streets with low-cost safety treatments like bike lanes, better crosswalks, and pedestrian islands. A minimal investment yields huge dividends as property values increase and towns bustle with new activity.  Not implementing these measures is an economic loss to Long Island.  Now that both counties have enacted Complete Streets policies, it’s time to apply the policy to the streets.” </w:t>
      </w:r>
    </w:p>
    <w:sectPr w:rsidR="002F4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42"/>
    <w:rsid w:val="001423AF"/>
    <w:rsid w:val="00171D59"/>
    <w:rsid w:val="00181373"/>
    <w:rsid w:val="001C620C"/>
    <w:rsid w:val="00225CE7"/>
    <w:rsid w:val="002A7D2E"/>
    <w:rsid w:val="002F4600"/>
    <w:rsid w:val="00334643"/>
    <w:rsid w:val="00382A62"/>
    <w:rsid w:val="004A0243"/>
    <w:rsid w:val="005D322D"/>
    <w:rsid w:val="006151A4"/>
    <w:rsid w:val="006A1FF5"/>
    <w:rsid w:val="007C042B"/>
    <w:rsid w:val="00820D2C"/>
    <w:rsid w:val="00824601"/>
    <w:rsid w:val="008459B6"/>
    <w:rsid w:val="008C7482"/>
    <w:rsid w:val="00960C77"/>
    <w:rsid w:val="009677E7"/>
    <w:rsid w:val="009F43FB"/>
    <w:rsid w:val="00A61F69"/>
    <w:rsid w:val="00A6780F"/>
    <w:rsid w:val="00AF0D1B"/>
    <w:rsid w:val="00B7650A"/>
    <w:rsid w:val="00CF7AF8"/>
    <w:rsid w:val="00D73F42"/>
    <w:rsid w:val="00DC2FE4"/>
    <w:rsid w:val="00E8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B419B-C493-4DE6-AC05-B79C8B1D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54579">
      <w:bodyDiv w:val="1"/>
      <w:marLeft w:val="0"/>
      <w:marRight w:val="0"/>
      <w:marTop w:val="0"/>
      <w:marBottom w:val="0"/>
      <w:divBdr>
        <w:top w:val="none" w:sz="0" w:space="0" w:color="auto"/>
        <w:left w:val="none" w:sz="0" w:space="0" w:color="auto"/>
        <w:bottom w:val="none" w:sz="0" w:space="0" w:color="auto"/>
        <w:right w:val="none" w:sz="0" w:space="0" w:color="auto"/>
      </w:divBdr>
    </w:div>
    <w:div w:id="360513650">
      <w:bodyDiv w:val="1"/>
      <w:marLeft w:val="0"/>
      <w:marRight w:val="0"/>
      <w:marTop w:val="0"/>
      <w:marBottom w:val="0"/>
      <w:divBdr>
        <w:top w:val="none" w:sz="0" w:space="0" w:color="auto"/>
        <w:left w:val="none" w:sz="0" w:space="0" w:color="auto"/>
        <w:bottom w:val="none" w:sz="0" w:space="0" w:color="auto"/>
        <w:right w:val="none" w:sz="0" w:space="0" w:color="auto"/>
      </w:divBdr>
      <w:divsChild>
        <w:div w:id="74600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668972">
              <w:marLeft w:val="0"/>
              <w:marRight w:val="0"/>
              <w:marTop w:val="0"/>
              <w:marBottom w:val="0"/>
              <w:divBdr>
                <w:top w:val="none" w:sz="0" w:space="0" w:color="auto"/>
                <w:left w:val="none" w:sz="0" w:space="0" w:color="auto"/>
                <w:bottom w:val="none" w:sz="0" w:space="0" w:color="auto"/>
                <w:right w:val="none" w:sz="0" w:space="0" w:color="auto"/>
              </w:divBdr>
              <w:divsChild>
                <w:div w:id="772478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7371075">
      <w:bodyDiv w:val="1"/>
      <w:marLeft w:val="0"/>
      <w:marRight w:val="0"/>
      <w:marTop w:val="0"/>
      <w:marBottom w:val="0"/>
      <w:divBdr>
        <w:top w:val="none" w:sz="0" w:space="0" w:color="auto"/>
        <w:left w:val="none" w:sz="0" w:space="0" w:color="auto"/>
        <w:bottom w:val="none" w:sz="0" w:space="0" w:color="auto"/>
        <w:right w:val="none" w:sz="0" w:space="0" w:color="auto"/>
      </w:divBdr>
      <w:divsChild>
        <w:div w:id="1584028223">
          <w:marLeft w:val="0"/>
          <w:marRight w:val="0"/>
          <w:marTop w:val="0"/>
          <w:marBottom w:val="0"/>
          <w:divBdr>
            <w:top w:val="none" w:sz="0" w:space="0" w:color="auto"/>
            <w:left w:val="none" w:sz="0" w:space="0" w:color="auto"/>
            <w:bottom w:val="none" w:sz="0" w:space="0" w:color="auto"/>
            <w:right w:val="none" w:sz="0" w:space="0" w:color="auto"/>
          </w:divBdr>
        </w:div>
      </w:divsChild>
    </w:div>
    <w:div w:id="1274362161">
      <w:bodyDiv w:val="1"/>
      <w:marLeft w:val="0"/>
      <w:marRight w:val="0"/>
      <w:marTop w:val="0"/>
      <w:marBottom w:val="0"/>
      <w:divBdr>
        <w:top w:val="none" w:sz="0" w:space="0" w:color="auto"/>
        <w:left w:val="none" w:sz="0" w:space="0" w:color="auto"/>
        <w:bottom w:val="none" w:sz="0" w:space="0" w:color="auto"/>
        <w:right w:val="none" w:sz="0" w:space="0" w:color="auto"/>
      </w:divBdr>
    </w:div>
    <w:div w:id="1326519260">
      <w:bodyDiv w:val="1"/>
      <w:marLeft w:val="0"/>
      <w:marRight w:val="0"/>
      <w:marTop w:val="0"/>
      <w:marBottom w:val="0"/>
      <w:divBdr>
        <w:top w:val="none" w:sz="0" w:space="0" w:color="auto"/>
        <w:left w:val="none" w:sz="0" w:space="0" w:color="auto"/>
        <w:bottom w:val="none" w:sz="0" w:space="0" w:color="auto"/>
        <w:right w:val="none" w:sz="0" w:space="0" w:color="auto"/>
      </w:divBdr>
    </w:div>
    <w:div w:id="20552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2668</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24</cp:revision>
  <dcterms:created xsi:type="dcterms:W3CDTF">2013-11-14T17:38:00Z</dcterms:created>
  <dcterms:modified xsi:type="dcterms:W3CDTF">2013-11-21T15:52:00Z</dcterms:modified>
</cp:coreProperties>
</file>