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F06C9A" w14:textId="680C7BDF" w:rsidR="00444BFF" w:rsidRDefault="00444BFF" w:rsidP="00444BFF">
      <w:pPr>
        <w:pStyle w:val="Heading3"/>
        <w:spacing w:before="0"/>
        <w:jc w:val="center"/>
        <w:rPr>
          <w:rFonts w:ascii="Arial" w:eastAsia="Times New Roman" w:hAnsi="Arial" w:cs="Arial"/>
          <w:sz w:val="36"/>
          <w:szCs w:val="36"/>
        </w:rPr>
      </w:pPr>
    </w:p>
    <w:p w14:paraId="384A7D80" w14:textId="64C76EBE" w:rsidR="00444BFF" w:rsidRDefault="00444BFF" w:rsidP="00444BFF">
      <w:pPr>
        <w:pStyle w:val="Heading3"/>
        <w:spacing w:before="0"/>
        <w:jc w:val="center"/>
        <w:rPr>
          <w:rFonts w:ascii="Arial" w:eastAsia="Times New Roman" w:hAnsi="Arial" w:cs="Arial"/>
          <w:sz w:val="36"/>
          <w:szCs w:val="36"/>
        </w:rPr>
      </w:pPr>
      <w:r>
        <w:rPr>
          <w:rFonts w:ascii="Arial" w:eastAsia="Times New Roman" w:hAnsi="Arial" w:cs="Arial"/>
          <w:sz w:val="36"/>
          <w:szCs w:val="36"/>
        </w:rPr>
        <w:t>Board of Directors</w:t>
      </w:r>
    </w:p>
    <w:p w14:paraId="1CBD68F3" w14:textId="64246F1C" w:rsidR="00444BFF" w:rsidRDefault="00444BFF" w:rsidP="00444BFF">
      <w:pPr>
        <w:ind w:left="1440" w:firstLine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Thursday December 10th, 2020 3:00-5:00pm</w:t>
      </w:r>
    </w:p>
    <w:p w14:paraId="296FF6C3" w14:textId="77777777" w:rsidR="00444BFF" w:rsidRDefault="00444BFF" w:rsidP="00444BFF">
      <w:pPr>
        <w:jc w:val="center"/>
      </w:pPr>
      <w:r>
        <w:t>Virtual</w:t>
      </w:r>
    </w:p>
    <w:p w14:paraId="475A716E" w14:textId="77777777" w:rsidR="00444BFF" w:rsidRDefault="00444BFF" w:rsidP="00444BFF">
      <w:pPr>
        <w:jc w:val="center"/>
        <w:rPr>
          <w:b/>
          <w:bCs/>
          <w:sz w:val="16"/>
          <w:szCs w:val="16"/>
        </w:rPr>
      </w:pPr>
    </w:p>
    <w:p w14:paraId="73BE5396" w14:textId="77777777" w:rsidR="00444BFF" w:rsidRDefault="00444BFF" w:rsidP="00444BFF">
      <w:pPr>
        <w:numPr>
          <w:ilvl w:val="0"/>
          <w:numId w:val="1"/>
        </w:num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Welcome &amp; Introductions</w:t>
      </w:r>
    </w:p>
    <w:p w14:paraId="67999E65" w14:textId="77777777" w:rsidR="00444BFF" w:rsidRDefault="00444BFF" w:rsidP="00444BFF">
      <w:pPr>
        <w:rPr>
          <w:b/>
          <w:bCs/>
          <w:i/>
          <w:iCs/>
          <w:sz w:val="16"/>
          <w:szCs w:val="16"/>
        </w:rPr>
      </w:pPr>
    </w:p>
    <w:p w14:paraId="0B5E811B" w14:textId="77777777" w:rsidR="00444BFF" w:rsidRDefault="00444BFF" w:rsidP="00444BFF">
      <w:pPr>
        <w:numPr>
          <w:ilvl w:val="0"/>
          <w:numId w:val="1"/>
        </w:num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2020-2021 Program Updates:</w:t>
      </w:r>
    </w:p>
    <w:p w14:paraId="438B9850" w14:textId="77777777" w:rsidR="00444BFF" w:rsidRDefault="00444BFF" w:rsidP="00444BFF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2020 LI Smart Growth Summit </w:t>
      </w:r>
    </w:p>
    <w:p w14:paraId="5D5F150B" w14:textId="77777777" w:rsidR="00444BFF" w:rsidRDefault="00444BFF" w:rsidP="00444BFF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LI Lobby Coalition </w:t>
      </w:r>
    </w:p>
    <w:p w14:paraId="23B73AFD" w14:textId="77777777" w:rsidR="00444BFF" w:rsidRDefault="00444BFF" w:rsidP="00444BFF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LI Main Street Alliance </w:t>
      </w:r>
    </w:p>
    <w:p w14:paraId="475EB647" w14:textId="77777777" w:rsidR="00444BFF" w:rsidRDefault="00444BFF" w:rsidP="00444BFF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LI Main Street News Show</w:t>
      </w:r>
    </w:p>
    <w:p w14:paraId="1783AEBE" w14:textId="77777777" w:rsidR="00444BFF" w:rsidRDefault="00444BFF" w:rsidP="00444BFF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LI Smart Growth Awards Nominations Due - February 26th</w:t>
      </w:r>
    </w:p>
    <w:p w14:paraId="31D3668C" w14:textId="77777777" w:rsidR="00444BFF" w:rsidRDefault="00444BFF" w:rsidP="00444BFF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LI Complete Streets Summit </w:t>
      </w:r>
    </w:p>
    <w:p w14:paraId="1611D331" w14:textId="77777777" w:rsidR="00444BFF" w:rsidRDefault="00444BFF" w:rsidP="00444BFF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LI Youth Summit </w:t>
      </w:r>
    </w:p>
    <w:p w14:paraId="44DFB978" w14:textId="77777777" w:rsidR="00444BFF" w:rsidRDefault="00444BFF" w:rsidP="00444BFF">
      <w:pPr>
        <w:numPr>
          <w:ilvl w:val="0"/>
          <w:numId w:val="2"/>
        </w:numPr>
        <w:rPr>
          <w:rFonts w:eastAsia="Times New Roman"/>
          <w:u w:val="single"/>
        </w:rPr>
      </w:pPr>
      <w:r>
        <w:rPr>
          <w:rFonts w:eastAsia="Times New Roman"/>
          <w:u w:val="single"/>
        </w:rPr>
        <w:t xml:space="preserve">Community Updates: </w:t>
      </w:r>
    </w:p>
    <w:p w14:paraId="55DB130C" w14:textId="77777777" w:rsidR="00444BFF" w:rsidRDefault="00444BFF" w:rsidP="00444BFF">
      <w:pPr>
        <w:ind w:left="1080"/>
      </w:pPr>
      <w:r>
        <w:t>Hicksville, Baldwin, Kings Park, Westbury, Farmingdale, Valley Stream</w:t>
      </w:r>
    </w:p>
    <w:p w14:paraId="5076A71F" w14:textId="77777777" w:rsidR="00444BFF" w:rsidRDefault="00444BFF" w:rsidP="00444BFF">
      <w:pPr>
        <w:ind w:left="1080"/>
        <w:rPr>
          <w:sz w:val="16"/>
          <w:szCs w:val="16"/>
        </w:rPr>
      </w:pPr>
    </w:p>
    <w:p w14:paraId="72F64273" w14:textId="77777777" w:rsidR="00444BFF" w:rsidRDefault="00444BFF" w:rsidP="00444BFF">
      <w:pPr>
        <w:numPr>
          <w:ilvl w:val="0"/>
          <w:numId w:val="1"/>
        </w:num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Financial Report/Fund Development</w:t>
      </w:r>
    </w:p>
    <w:p w14:paraId="6C602F15" w14:textId="77777777" w:rsidR="00444BFF" w:rsidRDefault="00444BFF" w:rsidP="00444BFF">
      <w:pPr>
        <w:ind w:left="720"/>
      </w:pPr>
      <w:r>
        <w:t>LI Smart Growth Summit – Dec. 2020</w:t>
      </w:r>
    </w:p>
    <w:p w14:paraId="40FB3BD4" w14:textId="77777777" w:rsidR="00444BFF" w:rsidRDefault="00444BFF" w:rsidP="00444BFF">
      <w:pPr>
        <w:ind w:left="720"/>
      </w:pPr>
      <w:r>
        <w:t>Audit/Financial Report</w:t>
      </w:r>
    </w:p>
    <w:p w14:paraId="01330FF5" w14:textId="77777777" w:rsidR="00444BFF" w:rsidRDefault="00444BFF" w:rsidP="00444BFF">
      <w:pPr>
        <w:ind w:left="720"/>
      </w:pPr>
      <w:r>
        <w:t>Staff report</w:t>
      </w:r>
    </w:p>
    <w:p w14:paraId="1EF7D89D" w14:textId="77777777" w:rsidR="00444BFF" w:rsidRDefault="00444BFF" w:rsidP="00444BFF">
      <w:pPr>
        <w:ind w:left="720"/>
        <w:rPr>
          <w:sz w:val="12"/>
          <w:szCs w:val="12"/>
        </w:rPr>
      </w:pPr>
    </w:p>
    <w:p w14:paraId="253DB1C4" w14:textId="77777777" w:rsidR="00444BFF" w:rsidRDefault="00444BFF" w:rsidP="00444BFF">
      <w:pPr>
        <w:numPr>
          <w:ilvl w:val="0"/>
          <w:numId w:val="1"/>
        </w:num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Board Nominations Report: </w:t>
      </w:r>
    </w:p>
    <w:p w14:paraId="4AD96A0E" w14:textId="77777777" w:rsidR="00444BFF" w:rsidRDefault="00444BFF" w:rsidP="00444BFF">
      <w:pPr>
        <w:ind w:left="720"/>
      </w:pPr>
      <w:r>
        <w:t>Dr. Nathalia Rogers - Nominations Chair</w:t>
      </w:r>
    </w:p>
    <w:p w14:paraId="11C685F9" w14:textId="77777777" w:rsidR="00444BFF" w:rsidRDefault="00444BFF" w:rsidP="00444BFF">
      <w:pPr>
        <w:ind w:left="720"/>
      </w:pPr>
      <w:r>
        <w:t>Elizabeth Custodio, People’s United Bank</w:t>
      </w:r>
    </w:p>
    <w:p w14:paraId="080E6C64" w14:textId="77777777" w:rsidR="00444BFF" w:rsidRDefault="00444BFF" w:rsidP="00444BFF">
      <w:pPr>
        <w:ind w:left="720"/>
        <w:rPr>
          <w:b/>
          <w:bCs/>
          <w:sz w:val="12"/>
          <w:szCs w:val="12"/>
        </w:rPr>
      </w:pPr>
    </w:p>
    <w:p w14:paraId="2C60DE05" w14:textId="77777777" w:rsidR="00444BFF" w:rsidRDefault="00444BFF" w:rsidP="00444BFF">
      <w:pPr>
        <w:numPr>
          <w:ilvl w:val="0"/>
          <w:numId w:val="1"/>
        </w:num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Upcoming Meetings/Announcements:</w:t>
      </w:r>
    </w:p>
    <w:p w14:paraId="1B32274E" w14:textId="77777777" w:rsidR="00444BFF" w:rsidRDefault="00444BFF" w:rsidP="00444BFF">
      <w:pPr>
        <w:ind w:left="720"/>
        <w:rPr>
          <w:b/>
          <w:bCs/>
          <w:sz w:val="28"/>
          <w:szCs w:val="28"/>
        </w:rPr>
      </w:pPr>
      <w:r>
        <w:rPr>
          <w:u w:val="single"/>
        </w:rPr>
        <w:t xml:space="preserve">BOARD MEETINGS:  </w:t>
      </w:r>
    </w:p>
    <w:p w14:paraId="6E1AABBB" w14:textId="77777777" w:rsidR="00444BFF" w:rsidRDefault="00444BFF" w:rsidP="00444BFF">
      <w:pPr>
        <w:ind w:left="720"/>
      </w:pPr>
      <w:r>
        <w:t>Wednesday February 10, 9-11am, likely virtual</w:t>
      </w:r>
    </w:p>
    <w:p w14:paraId="103B2151" w14:textId="77777777" w:rsidR="00444BFF" w:rsidRDefault="00444BFF" w:rsidP="00444BFF">
      <w:pPr>
        <w:ind w:left="720"/>
      </w:pPr>
      <w:r>
        <w:t>Wednesday May 12, 9-11am, Location TBA</w:t>
      </w:r>
    </w:p>
    <w:p w14:paraId="4779E7FB" w14:textId="77777777" w:rsidR="00444BFF" w:rsidRDefault="00444BFF" w:rsidP="00444BFF">
      <w:pPr>
        <w:ind w:left="720"/>
      </w:pPr>
      <w:r>
        <w:t>Wednesday Sept 8, 9-11am, Location TBA</w:t>
      </w:r>
    </w:p>
    <w:p w14:paraId="2AC573EF" w14:textId="77777777" w:rsidR="00444BFF" w:rsidRDefault="00444BFF" w:rsidP="00444BFF">
      <w:pPr>
        <w:ind w:left="720"/>
      </w:pPr>
      <w:r>
        <w:t>Thursday December 9</w:t>
      </w:r>
      <w:r>
        <w:rPr>
          <w:vertAlign w:val="superscript"/>
        </w:rPr>
        <w:t>th</w:t>
      </w:r>
      <w:r>
        <w:t>, 3-5pm Board Meeting – 5-7 Holiday Party, Location TBA</w:t>
      </w:r>
    </w:p>
    <w:p w14:paraId="73FD52F1" w14:textId="77777777" w:rsidR="00444BFF" w:rsidRDefault="00444BFF" w:rsidP="00444BFF">
      <w:pPr>
        <w:rPr>
          <w:sz w:val="8"/>
          <w:szCs w:val="8"/>
        </w:rPr>
      </w:pPr>
    </w:p>
    <w:p w14:paraId="5863CD74" w14:textId="77777777" w:rsidR="00444BFF" w:rsidRDefault="00444BFF" w:rsidP="00444BFF">
      <w:pPr>
        <w:ind w:left="720"/>
        <w:rPr>
          <w:u w:val="single"/>
        </w:rPr>
      </w:pPr>
      <w:r>
        <w:rPr>
          <w:u w:val="single"/>
        </w:rPr>
        <w:t>MAJOR EVENTS:</w:t>
      </w:r>
    </w:p>
    <w:p w14:paraId="07CDB62F" w14:textId="77777777" w:rsidR="00444BFF" w:rsidRDefault="00444BFF" w:rsidP="00444BFF">
      <w:pPr>
        <w:ind w:left="720"/>
      </w:pPr>
      <w:r>
        <w:t>20</w:t>
      </w:r>
      <w:r>
        <w:rPr>
          <w:vertAlign w:val="superscript"/>
        </w:rPr>
        <w:t>th</w:t>
      </w:r>
      <w:r>
        <w:t xml:space="preserve"> Annual LI Smart Growth Awards. Friday June 11,11-2, likely virtual</w:t>
      </w:r>
    </w:p>
    <w:p w14:paraId="79D2D0C8" w14:textId="77777777" w:rsidR="00444BFF" w:rsidRDefault="00444BFF" w:rsidP="00444BFF">
      <w:pPr>
        <w:ind w:left="720"/>
      </w:pPr>
      <w:r>
        <w:t>20</w:t>
      </w:r>
      <w:r>
        <w:rPr>
          <w:vertAlign w:val="superscript"/>
        </w:rPr>
        <w:t>th</w:t>
      </w:r>
      <w:r>
        <w:t xml:space="preserve"> Annual LI Smart Growth Summit, Friday November 19</w:t>
      </w:r>
      <w:r>
        <w:rPr>
          <w:vertAlign w:val="superscript"/>
        </w:rPr>
        <w:t>th</w:t>
      </w:r>
      <w:r>
        <w:t>, 8-4 Crest Hollow Country Club?</w:t>
      </w:r>
    </w:p>
    <w:p w14:paraId="27A09333" w14:textId="77777777" w:rsidR="00444BFF" w:rsidRDefault="00444BFF" w:rsidP="00444BFF">
      <w:pPr>
        <w:rPr>
          <w:sz w:val="16"/>
          <w:szCs w:val="16"/>
        </w:rPr>
      </w:pPr>
    </w:p>
    <w:p w14:paraId="563BDFD2" w14:textId="77777777" w:rsidR="00444BFF" w:rsidRDefault="00444BFF" w:rsidP="00444BFF">
      <w:pPr>
        <w:ind w:left="720"/>
        <w:rPr>
          <w:u w:val="single"/>
        </w:rPr>
      </w:pPr>
      <w:r>
        <w:rPr>
          <w:u w:val="single"/>
        </w:rPr>
        <w:t>VISION PROJECTS w/Community &amp; Regional Partners:</w:t>
      </w:r>
    </w:p>
    <w:p w14:paraId="52066264" w14:textId="77777777" w:rsidR="00444BFF" w:rsidRDefault="00444BFF" w:rsidP="00444BFF">
      <w:pPr>
        <w:ind w:left="720"/>
        <w:rPr>
          <w:color w:val="FF0000"/>
        </w:rPr>
      </w:pPr>
      <w:r>
        <w:t>Vision LI&amp;LI Main Street Alliance, Main Street Outlook – TBA - virtual</w:t>
      </w:r>
    </w:p>
    <w:p w14:paraId="59F96DC5" w14:textId="034E9544" w:rsidR="00444BFF" w:rsidRDefault="00444BFF" w:rsidP="00444BFF">
      <w:pPr>
        <w:ind w:left="720"/>
      </w:pPr>
      <w:r>
        <w:t>LI Lobby Coalition - LI Lobby Day - TBA</w:t>
      </w:r>
    </w:p>
    <w:p w14:paraId="50F4F76E" w14:textId="77777777" w:rsidR="00444BFF" w:rsidRDefault="00444BFF" w:rsidP="00444BFF">
      <w:pPr>
        <w:ind w:left="720"/>
      </w:pPr>
      <w:r>
        <w:t>LI Youth Summit, April 16th</w:t>
      </w:r>
    </w:p>
    <w:p w14:paraId="0B0732A3" w14:textId="50024CF1" w:rsidR="00877FC9" w:rsidRPr="00444BFF" w:rsidRDefault="00444BFF" w:rsidP="00444BFF">
      <w:pPr>
        <w:ind w:left="720"/>
      </w:pPr>
      <w:r>
        <w:t>LI Complete Streets Summit, April 2nd</w:t>
      </w:r>
    </w:p>
    <w:sectPr w:rsidR="00877FC9" w:rsidRPr="00444BF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C1A635" w14:textId="77777777" w:rsidR="0002160B" w:rsidRDefault="0002160B" w:rsidP="00444BFF">
      <w:r>
        <w:separator/>
      </w:r>
    </w:p>
  </w:endnote>
  <w:endnote w:type="continuationSeparator" w:id="0">
    <w:p w14:paraId="0CFB2631" w14:textId="77777777" w:rsidR="0002160B" w:rsidRDefault="0002160B" w:rsidP="00444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E9217C" w14:textId="77777777" w:rsidR="0002160B" w:rsidRDefault="0002160B" w:rsidP="00444BFF">
      <w:r>
        <w:separator/>
      </w:r>
    </w:p>
  </w:footnote>
  <w:footnote w:type="continuationSeparator" w:id="0">
    <w:p w14:paraId="0946A7BF" w14:textId="77777777" w:rsidR="0002160B" w:rsidRDefault="0002160B" w:rsidP="00444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47B9B8" w14:textId="701B57D6" w:rsidR="00444BFF" w:rsidRPr="00444BFF" w:rsidRDefault="00444BFF" w:rsidP="00444BFF">
    <w:pPr>
      <w:pStyle w:val="Header"/>
      <w:jc w:val="center"/>
    </w:pPr>
    <w:r>
      <w:rPr>
        <w:noProof/>
      </w:rPr>
      <w:drawing>
        <wp:inline distT="0" distB="0" distL="0" distR="0" wp14:anchorId="6405AD8B" wp14:editId="4B68EB2B">
          <wp:extent cx="1438275" cy="970000"/>
          <wp:effectExtent l="0" t="0" r="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9334" cy="9909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721A62"/>
    <w:multiLevelType w:val="hybridMultilevel"/>
    <w:tmpl w:val="D5C0C5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A2BBC"/>
    <w:multiLevelType w:val="hybridMultilevel"/>
    <w:tmpl w:val="9E26B1D6"/>
    <w:lvl w:ilvl="0" w:tplc="C77A4A76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BFF"/>
    <w:rsid w:val="0002160B"/>
    <w:rsid w:val="00212201"/>
    <w:rsid w:val="00444BFF"/>
    <w:rsid w:val="00B1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B27F78"/>
  <w15:chartTrackingRefBased/>
  <w15:docId w15:val="{0121A9A3-2281-41D0-A6A6-2B225E84D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BFF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444BFF"/>
    <w:pPr>
      <w:overflowPunct w:val="0"/>
      <w:autoSpaceDE w:val="0"/>
      <w:autoSpaceDN w:val="0"/>
      <w:spacing w:before="120"/>
      <w:outlineLvl w:val="2"/>
    </w:pPr>
    <w:rPr>
      <w:rFonts w:ascii="Times New Roman" w:hAnsi="Times New Roman" w:cs="Times New Roman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444BFF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44B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4BFF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44B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4BFF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55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tawaun weber</dc:creator>
  <cp:keywords/>
  <dc:description/>
  <cp:lastModifiedBy>tawaun weber</cp:lastModifiedBy>
  <cp:revision>1</cp:revision>
  <dcterms:created xsi:type="dcterms:W3CDTF">2020-12-10T17:28:00Z</dcterms:created>
  <dcterms:modified xsi:type="dcterms:W3CDTF">2020-12-10T17:31:00Z</dcterms:modified>
</cp:coreProperties>
</file>